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372E5BFB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4133E6">
        <w:rPr>
          <w:b/>
          <w:noProof/>
          <w:sz w:val="24"/>
        </w:rPr>
        <w:t>112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r w:rsidR="002A2949">
        <w:rPr>
          <w:b/>
          <w:i/>
          <w:noProof/>
          <w:sz w:val="28"/>
        </w:rPr>
        <w:t>2010658</w:t>
      </w:r>
    </w:p>
    <w:p w14:paraId="28942550" w14:textId="084C59B7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4133E6">
        <w:rPr>
          <w:b/>
          <w:noProof/>
          <w:sz w:val="24"/>
        </w:rPr>
        <w:t>2</w:t>
      </w:r>
      <w:r w:rsidR="004133E6">
        <w:rPr>
          <w:rFonts w:ascii="바탕체" w:eastAsia="바탕체" w:hAnsi="바탕체" w:cs="바탕체" w:hint="eastAsia"/>
          <w:b/>
          <w:noProof/>
          <w:sz w:val="24"/>
          <w:lang w:eastAsia="ko-KR"/>
        </w:rPr>
        <w:t>nd</w:t>
      </w:r>
      <w:r w:rsidR="00702F07" w:rsidRPr="000A18AF">
        <w:rPr>
          <w:b/>
          <w:noProof/>
          <w:sz w:val="24"/>
        </w:rPr>
        <w:t xml:space="preserve"> – </w:t>
      </w:r>
      <w:r w:rsidR="004133E6">
        <w:rPr>
          <w:b/>
          <w:noProof/>
          <w:sz w:val="24"/>
        </w:rPr>
        <w:t>13</w:t>
      </w:r>
      <w:r w:rsidR="00702F07" w:rsidRPr="000A18AF">
        <w:rPr>
          <w:b/>
          <w:noProof/>
          <w:sz w:val="24"/>
        </w:rPr>
        <w:t>th November 20</w:t>
      </w:r>
      <w:r>
        <w:rPr>
          <w:b/>
          <w:noProof/>
          <w:sz w:val="24"/>
        </w:rPr>
        <w:t>20</w:t>
      </w:r>
    </w:p>
    <w:p w14:paraId="77219473" w14:textId="77777777" w:rsidR="0013687D" w:rsidRPr="00AA597F" w:rsidRDefault="0013687D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81F5A0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2C4EFB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D1C8EA9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07097">
        <w:rPr>
          <w:rFonts w:ascii="Arial" w:hAnsi="Arial"/>
          <w:sz w:val="24"/>
          <w:lang w:val="en-US"/>
        </w:rPr>
        <w:t>S</w:t>
      </w:r>
      <w:r w:rsidR="00F501CB">
        <w:rPr>
          <w:rFonts w:ascii="Arial" w:hAnsi="Arial" w:hint="eastAsia"/>
          <w:sz w:val="24"/>
          <w:lang w:val="en-US" w:eastAsia="ko-KR"/>
        </w:rPr>
        <w:t xml:space="preserve">cenarios for NR </w:t>
      </w:r>
      <w:proofErr w:type="spellStart"/>
      <w:r w:rsidR="00F501CB">
        <w:rPr>
          <w:rFonts w:ascii="Arial" w:hAnsi="Arial" w:hint="eastAsia"/>
          <w:sz w:val="24"/>
          <w:lang w:val="en-US" w:eastAsia="ko-KR"/>
        </w:rPr>
        <w:t>sidelink</w:t>
      </w:r>
      <w:proofErr w:type="spellEnd"/>
      <w:r w:rsidR="00F501CB">
        <w:rPr>
          <w:rFonts w:ascii="Arial" w:hAnsi="Arial" w:hint="eastAsia"/>
          <w:sz w:val="24"/>
          <w:lang w:val="en-US" w:eastAsia="ko-KR"/>
        </w:rPr>
        <w:t xml:space="preserve"> relay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6107CB26" w14:textId="49315A8D" w:rsidR="00F84C13" w:rsidRDefault="00E06E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In RAN#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86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meeting, the SI named “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Study on NR </w:t>
      </w:r>
      <w:proofErr w:type="spellStart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relay” was agreed. 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the SID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[1]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, the specific objectives are below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14:paraId="1B3F97E5" w14:textId="77777777" w:rsidTr="00F84C13">
        <w:tc>
          <w:tcPr>
            <w:tcW w:w="9631" w:type="dxa"/>
          </w:tcPr>
          <w:p w14:paraId="07E7BF92" w14:textId="3EA6A9DA" w:rsidR="00A64089" w:rsidRPr="004F3272" w:rsidRDefault="00A64089" w:rsidP="004F3272">
            <w:pPr>
              <w:spacing w:after="240"/>
              <w:ind w:left="540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T</w:t>
            </w:r>
            <w:r>
              <w:rPr>
                <w:rFonts w:eastAsiaTheme="minorEastAsia"/>
                <w:bCs/>
                <w:lang w:eastAsia="ko-KR"/>
              </w:rPr>
              <w:t xml:space="preserve">his study </w:t>
            </w:r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item targets to study single-hop NR </w:t>
            </w:r>
            <w:proofErr w:type="spellStart"/>
            <w:r w:rsidR="004F3272"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-based relay. </w:t>
            </w:r>
          </w:p>
          <w:p w14:paraId="26D6AAD8" w14:textId="77777777" w:rsidR="004F3272" w:rsidRPr="00852504" w:rsidRDefault="004F3272" w:rsidP="004F3272">
            <w:pPr>
              <w:numPr>
                <w:ilvl w:val="0"/>
                <w:numId w:val="45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with minimum specification impact to support the SA requirements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>-based UE-to-network and UE-to-UE relay, focusing on the following aspects (if applicable)  for layer-3 relay and layer-2 relay [RAN2];</w:t>
            </w:r>
          </w:p>
          <w:p w14:paraId="1464D4FF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 (re-)selection criterion and procedure;</w:t>
            </w:r>
          </w:p>
          <w:p w14:paraId="7B4BFAC6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Relay/Remote UE authorization;</w:t>
            </w:r>
          </w:p>
          <w:p w14:paraId="2CE06A5A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QoS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for relaying functionality;</w:t>
            </w:r>
          </w:p>
          <w:p w14:paraId="385CD23E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Service continuity;</w:t>
            </w:r>
          </w:p>
          <w:p w14:paraId="5BFA5C4E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Security of relayed connection after SA3 has provided its conclusions;</w:t>
            </w:r>
          </w:p>
          <w:p w14:paraId="2EB3F6A0" w14:textId="77777777" w:rsidR="004F3272" w:rsidRPr="00852504" w:rsidRDefault="004F3272" w:rsidP="004F3272">
            <w:pPr>
              <w:numPr>
                <w:ilvl w:val="1"/>
                <w:numId w:val="46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Impact on user plane protocol stack and control plane procedure, e.g., connection management of relayed connection;</w:t>
            </w:r>
          </w:p>
          <w:p w14:paraId="19DF01A1" w14:textId="4B0835A2" w:rsidR="004F3272" w:rsidRPr="00852504" w:rsidRDefault="004F3272" w:rsidP="004F3272">
            <w:pPr>
              <w:numPr>
                <w:ilvl w:val="0"/>
                <w:numId w:val="46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to support upper layer operations of discovery model/procedure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relaying, assuming no new physical layer channel / signal [RAN2];</w:t>
            </w:r>
          </w:p>
          <w:p w14:paraId="1B4E469F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NOTE 1: The study shall take into account of further input from SA WGs, e.g., SA2 and SA3, for the bullets above (if applicable).</w:t>
            </w:r>
          </w:p>
          <w:p w14:paraId="24F80007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2: It is assumed that UE-to-network relay and UE-to-UE relay use the same relaying solution.</w:t>
            </w:r>
          </w:p>
          <w:p w14:paraId="5925E435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3: Forward compatibility for multi-hop relay support in a future release needs to be taken into account.</w:t>
            </w:r>
          </w:p>
          <w:p w14:paraId="53D7DCD4" w14:textId="1DB0B307" w:rsidR="00F84C13" w:rsidRPr="00AE51D6" w:rsidRDefault="004F3272" w:rsidP="004F3272">
            <w:pPr>
              <w:spacing w:after="160" w:line="259" w:lineRule="auto"/>
              <w:contextualSpacing/>
              <w:jc w:val="both"/>
              <w:rPr>
                <w:rFonts w:eastAsia="MS Mincho"/>
                <w:lang w:eastAsia="ja-JP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NOTE 4: For layer-2 UE-to-network relay, the </w:t>
            </w:r>
            <w:r w:rsidRPr="00852504">
              <w:rPr>
                <w:rFonts w:eastAsia="맑은 고딕"/>
                <w:color w:val="000000"/>
                <w:lang w:eastAsia="ko-KR"/>
              </w:rPr>
              <w:t>architecture of end-to-end PDCP and hop-by-hop RLC, e.g., as recommended in TR 36.746,</w:t>
            </w: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 is taken as starting point.</w:t>
            </w:r>
          </w:p>
        </w:tc>
      </w:tr>
    </w:tbl>
    <w:p w14:paraId="2B808E25" w14:textId="5FE92A26" w:rsidR="00C07097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C070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investigate </w:t>
      </w:r>
      <w:r w:rsidR="005711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scenario in the aspect of Remote UE for NR </w:t>
      </w:r>
      <w:proofErr w:type="spellStart"/>
      <w:r w:rsidR="005711E7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5711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Relay.</w:t>
      </w:r>
    </w:p>
    <w:p w14:paraId="3767D545" w14:textId="77777777" w:rsidR="00AA597F" w:rsidRDefault="00AA597F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6942A876" w14:textId="69974023" w:rsidR="00B56D03" w:rsidRPr="00755286" w:rsidRDefault="001569EE" w:rsidP="00B56D03">
      <w:pPr>
        <w:rPr>
          <w:rFonts w:ascii="Arial" w:hAnsi="Arial" w:cs="Arial"/>
          <w:sz w:val="28"/>
          <w:szCs w:val="28"/>
          <w:lang w:eastAsia="ko-KR"/>
        </w:rPr>
      </w:pPr>
      <w:r w:rsidRPr="00755286">
        <w:rPr>
          <w:rFonts w:ascii="Arial" w:hAnsi="Arial" w:cs="Arial"/>
          <w:sz w:val="28"/>
          <w:szCs w:val="28"/>
          <w:lang w:eastAsia="ko-KR"/>
        </w:rPr>
        <w:t xml:space="preserve">2.1 </w:t>
      </w:r>
      <w:r w:rsidR="00755286" w:rsidRPr="00755286">
        <w:rPr>
          <w:rFonts w:ascii="Arial" w:hAnsi="Arial" w:cs="Arial"/>
          <w:sz w:val="28"/>
          <w:szCs w:val="28"/>
          <w:lang w:eastAsia="ko-KR"/>
        </w:rPr>
        <w:t>S</w:t>
      </w:r>
      <w:r w:rsidRPr="00755286">
        <w:rPr>
          <w:rFonts w:ascii="Arial" w:hAnsi="Arial" w:cs="Arial"/>
          <w:sz w:val="28"/>
          <w:szCs w:val="28"/>
          <w:lang w:eastAsia="ko-KR"/>
        </w:rPr>
        <w:t>cenario for relaying</w:t>
      </w:r>
    </w:p>
    <w:p w14:paraId="6AC4D00E" w14:textId="771AD865" w:rsidR="006B4466" w:rsidRDefault="006B4466" w:rsidP="0005172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</w:t>
      </w:r>
      <w:r>
        <w:rPr>
          <w:lang w:eastAsia="ko-KR"/>
        </w:rPr>
        <w:t xml:space="preserve">to the </w:t>
      </w:r>
      <w:r>
        <w:rPr>
          <w:rFonts w:hint="eastAsia"/>
          <w:lang w:eastAsia="ko-KR"/>
        </w:rPr>
        <w:t>current</w:t>
      </w:r>
      <w:r w:rsidR="0005172D" w:rsidRPr="0005172D">
        <w:rPr>
          <w:rFonts w:hint="eastAsia"/>
          <w:lang w:eastAsia="ko-KR"/>
        </w:rPr>
        <w:t xml:space="preserve"> </w:t>
      </w:r>
      <w:r w:rsidR="0005172D">
        <w:rPr>
          <w:lang w:eastAsia="ko-KR"/>
        </w:rPr>
        <w:t>SI</w:t>
      </w:r>
      <w:r w:rsidR="0005172D">
        <w:rPr>
          <w:rFonts w:hint="eastAsia"/>
          <w:lang w:eastAsia="ko-KR"/>
        </w:rPr>
        <w:t>D</w:t>
      </w:r>
      <w:r>
        <w:rPr>
          <w:lang w:eastAsia="ko-KR"/>
        </w:rPr>
        <w:t xml:space="preserve"> justification section</w:t>
      </w:r>
      <w:r w:rsidR="0005172D">
        <w:rPr>
          <w:rFonts w:hint="eastAsia"/>
          <w:lang w:eastAsia="ko-KR"/>
        </w:rPr>
        <w:t>,</w:t>
      </w:r>
      <w:r w:rsidR="0005172D">
        <w:rPr>
          <w:lang w:eastAsia="ko-KR"/>
        </w:rPr>
        <w:t xml:space="preserve"> </w:t>
      </w:r>
      <w:r>
        <w:rPr>
          <w:lang w:eastAsia="ko-KR"/>
        </w:rPr>
        <w:t xml:space="preserve">it is written that </w:t>
      </w:r>
      <w:proofErr w:type="spellStart"/>
      <w:r w:rsidR="0005172D" w:rsidRPr="0005172D">
        <w:rPr>
          <w:lang w:eastAsia="ko-KR"/>
        </w:rPr>
        <w:t>sidelink</w:t>
      </w:r>
      <w:proofErr w:type="spellEnd"/>
      <w:r w:rsidR="0005172D" w:rsidRPr="0005172D">
        <w:rPr>
          <w:lang w:eastAsia="ko-KR"/>
        </w:rPr>
        <w:t xml:space="preserve">-based relaying functionality should be additionally studied in order for sideling/network coverage extension and power efficiency improvement. </w:t>
      </w:r>
      <w:r>
        <w:rPr>
          <w:lang w:eastAsia="ko-KR"/>
        </w:rPr>
        <w:t>However,</w:t>
      </w:r>
      <w:r w:rsidR="0005172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384AE6">
        <w:rPr>
          <w:lang w:eastAsia="ko-KR"/>
        </w:rPr>
        <w:t xml:space="preserve">path or </w:t>
      </w:r>
      <w:r w:rsidR="009F182F">
        <w:rPr>
          <w:lang w:eastAsia="ko-KR"/>
        </w:rPr>
        <w:t>r</w:t>
      </w:r>
      <w:r w:rsidR="00384AE6">
        <w:rPr>
          <w:lang w:eastAsia="ko-KR"/>
        </w:rPr>
        <w:t>elay selection</w:t>
      </w:r>
      <w:r>
        <w:rPr>
          <w:lang w:eastAsia="ko-KR"/>
        </w:rPr>
        <w:t xml:space="preserve"> prioritization of Remote UE can be different according to</w:t>
      </w:r>
      <w:r w:rsidR="00E0004B">
        <w:rPr>
          <w:lang w:eastAsia="ko-KR"/>
        </w:rPr>
        <w:t xml:space="preserve"> the purpose:</w:t>
      </w:r>
      <w:r>
        <w:rPr>
          <w:lang w:eastAsia="ko-KR"/>
        </w:rPr>
        <w:t xml:space="preserve"> </w:t>
      </w:r>
      <w:r w:rsidRPr="0005172D">
        <w:rPr>
          <w:lang w:eastAsia="ko-KR"/>
        </w:rPr>
        <w:t>sideling/network coverage extension</w:t>
      </w:r>
      <w:r>
        <w:rPr>
          <w:lang w:eastAsia="ko-KR"/>
        </w:rPr>
        <w:t xml:space="preserve"> </w:t>
      </w:r>
      <w:r w:rsidR="003D29C4">
        <w:rPr>
          <w:lang w:eastAsia="ko-KR"/>
        </w:rPr>
        <w:t>vs.</w:t>
      </w:r>
      <w:r>
        <w:rPr>
          <w:lang w:eastAsia="ko-KR"/>
        </w:rPr>
        <w:t xml:space="preserve"> </w:t>
      </w:r>
      <w:r w:rsidR="0005172D">
        <w:rPr>
          <w:lang w:eastAsia="ko-KR"/>
        </w:rPr>
        <w:t>power efficiency improvement</w:t>
      </w:r>
      <w:r>
        <w:rPr>
          <w:lang w:eastAsia="ko-KR"/>
        </w:rPr>
        <w:t>.</w:t>
      </w:r>
      <w:r w:rsidR="009F182F">
        <w:rPr>
          <w:lang w:eastAsia="ko-KR"/>
        </w:rPr>
        <w:t xml:space="preserve"> So, we need to study the path or relay selection prioritization of </w:t>
      </w:r>
      <w:r w:rsidR="003D29C4">
        <w:rPr>
          <w:lang w:eastAsia="ko-KR"/>
        </w:rPr>
        <w:t xml:space="preserve">the </w:t>
      </w:r>
      <w:r w:rsidR="009F182F">
        <w:rPr>
          <w:lang w:eastAsia="ko-KR"/>
        </w:rPr>
        <w:t xml:space="preserve">Remote UE which can be different </w:t>
      </w:r>
      <w:r w:rsidR="00F03260">
        <w:rPr>
          <w:lang w:eastAsia="ko-KR"/>
        </w:rPr>
        <w:t>from</w:t>
      </w:r>
      <w:r w:rsidR="009F182F">
        <w:rPr>
          <w:lang w:eastAsia="ko-KR"/>
        </w:rPr>
        <w:t xml:space="preserve"> the NR </w:t>
      </w:r>
      <w:proofErr w:type="spellStart"/>
      <w:r w:rsidR="009F182F">
        <w:rPr>
          <w:lang w:eastAsia="ko-KR"/>
        </w:rPr>
        <w:t>sidelink</w:t>
      </w:r>
      <w:proofErr w:type="spellEnd"/>
      <w:r w:rsidR="009F182F">
        <w:rPr>
          <w:lang w:eastAsia="ko-KR"/>
        </w:rPr>
        <w:t xml:space="preserve"> Relay scenario. </w:t>
      </w:r>
    </w:p>
    <w:p w14:paraId="4101E4C0" w14:textId="6FFCDCA9" w:rsidR="00F501CB" w:rsidRDefault="008D4615" w:rsidP="0005172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>Observation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1:</w:t>
      </w:r>
      <w:r>
        <w:rPr>
          <w:b/>
          <w:lang w:eastAsia="ko-KR"/>
        </w:rPr>
        <w:t xml:space="preserve"> </w:t>
      </w:r>
      <w:r w:rsidR="005A0476">
        <w:rPr>
          <w:rFonts w:hint="eastAsia"/>
          <w:b/>
          <w:lang w:eastAsia="ko-KR"/>
        </w:rPr>
        <w:t xml:space="preserve">According to the </w:t>
      </w:r>
      <w:r w:rsidR="005A0476">
        <w:rPr>
          <w:b/>
          <w:lang w:eastAsia="ko-KR"/>
        </w:rPr>
        <w:t xml:space="preserve">NR </w:t>
      </w:r>
      <w:proofErr w:type="spellStart"/>
      <w:r w:rsidR="005A0476">
        <w:rPr>
          <w:b/>
          <w:lang w:eastAsia="ko-KR"/>
        </w:rPr>
        <w:t>sidelink</w:t>
      </w:r>
      <w:proofErr w:type="spellEnd"/>
      <w:r w:rsidR="005A0476">
        <w:rPr>
          <w:b/>
          <w:lang w:eastAsia="ko-KR"/>
        </w:rPr>
        <w:t xml:space="preserve"> Relay SID, </w:t>
      </w:r>
      <w:proofErr w:type="spellStart"/>
      <w:r w:rsidR="00C83EDF">
        <w:rPr>
          <w:b/>
          <w:lang w:eastAsia="ko-KR"/>
        </w:rPr>
        <w:t>sidelink</w:t>
      </w:r>
      <w:proofErr w:type="spellEnd"/>
      <w:r w:rsidR="00C83EDF">
        <w:rPr>
          <w:b/>
          <w:lang w:eastAsia="ko-KR"/>
        </w:rPr>
        <w:t>-based relaying functionality should be additionally studied in order for sideling/network coverage extension and power efficiency improvement.</w:t>
      </w:r>
    </w:p>
    <w:p w14:paraId="76DC5EAE" w14:textId="78E0CD38" w:rsidR="00755286" w:rsidRDefault="00E20BC3" w:rsidP="0005172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1: </w:t>
      </w:r>
      <w:r>
        <w:rPr>
          <w:b/>
          <w:lang w:eastAsia="ko-KR"/>
        </w:rPr>
        <w:t xml:space="preserve">We need to consider </w:t>
      </w:r>
      <w:r w:rsidR="00F60C3C">
        <w:rPr>
          <w:b/>
          <w:lang w:eastAsia="ko-KR"/>
        </w:rPr>
        <w:t xml:space="preserve">path or relay selection </w:t>
      </w:r>
      <w:r>
        <w:rPr>
          <w:b/>
          <w:lang w:eastAsia="ko-KR"/>
        </w:rPr>
        <w:t xml:space="preserve">prioritization of Remote UE depends on Remote UE’s </w:t>
      </w:r>
      <w:r w:rsidR="00DC5237">
        <w:rPr>
          <w:b/>
          <w:lang w:eastAsia="ko-KR"/>
        </w:rPr>
        <w:t>scenario.</w:t>
      </w:r>
    </w:p>
    <w:p w14:paraId="1B2054BD" w14:textId="77777777" w:rsidR="00CA5B6D" w:rsidRDefault="00CA5B6D" w:rsidP="00755286">
      <w:pPr>
        <w:rPr>
          <w:rFonts w:ascii="Arial" w:hAnsi="Arial" w:cs="Arial"/>
          <w:sz w:val="28"/>
          <w:szCs w:val="28"/>
          <w:lang w:eastAsia="ko-KR"/>
        </w:rPr>
      </w:pPr>
    </w:p>
    <w:p w14:paraId="6A846FB4" w14:textId="5B235E0F" w:rsidR="00755286" w:rsidRPr="00755286" w:rsidRDefault="00755286" w:rsidP="00755286">
      <w:pPr>
        <w:rPr>
          <w:rFonts w:ascii="Arial" w:hAnsi="Arial" w:cs="Arial"/>
          <w:sz w:val="28"/>
          <w:szCs w:val="28"/>
          <w:lang w:eastAsia="ko-KR"/>
        </w:rPr>
      </w:pPr>
      <w:r w:rsidRPr="00755286">
        <w:rPr>
          <w:rFonts w:ascii="Arial" w:hAnsi="Arial" w:cs="Arial" w:hint="eastAsia"/>
          <w:sz w:val="28"/>
          <w:szCs w:val="28"/>
          <w:lang w:eastAsia="ko-KR"/>
        </w:rPr>
        <w:t>2.2 Power saving Remote UE</w:t>
      </w:r>
    </w:p>
    <w:p w14:paraId="36354827" w14:textId="286CF82E" w:rsidR="007A056D" w:rsidRPr="007A056D" w:rsidRDefault="007A056D" w:rsidP="0005172D">
      <w:pPr>
        <w:jc w:val="both"/>
        <w:rPr>
          <w:rFonts w:ascii="Arial" w:hAnsi="Arial" w:cs="Arial"/>
          <w:sz w:val="24"/>
          <w:szCs w:val="24"/>
          <w:lang w:eastAsia="ko-KR"/>
        </w:rPr>
      </w:pPr>
      <w:r w:rsidRPr="007A056D">
        <w:rPr>
          <w:rFonts w:ascii="Arial" w:hAnsi="Arial" w:cs="Arial"/>
          <w:sz w:val="24"/>
          <w:szCs w:val="24"/>
          <w:lang w:eastAsia="ko-KR"/>
        </w:rPr>
        <w:t xml:space="preserve">2.2.1 </w:t>
      </w:r>
      <w:r>
        <w:rPr>
          <w:rFonts w:ascii="Arial" w:hAnsi="Arial" w:cs="Arial"/>
          <w:sz w:val="24"/>
          <w:szCs w:val="24"/>
          <w:lang w:eastAsia="ko-KR"/>
        </w:rPr>
        <w:t>P</w:t>
      </w:r>
      <w:r w:rsidRPr="007A056D">
        <w:rPr>
          <w:rFonts w:ascii="Arial" w:hAnsi="Arial" w:cs="Arial"/>
          <w:sz w:val="24"/>
          <w:szCs w:val="24"/>
          <w:lang w:eastAsia="ko-KR"/>
        </w:rPr>
        <w:t>ath selection</w:t>
      </w:r>
    </w:p>
    <w:p w14:paraId="1E248B29" w14:textId="6C463CBC" w:rsidR="00EB01F4" w:rsidRDefault="00F03260" w:rsidP="0005172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Relay operation assumes </w:t>
      </w:r>
      <w:r>
        <w:rPr>
          <w:lang w:eastAsia="ko-KR"/>
        </w:rPr>
        <w:t xml:space="preserve">that </w:t>
      </w:r>
      <w:r>
        <w:rPr>
          <w:rFonts w:hint="eastAsia"/>
          <w:lang w:eastAsia="ko-KR"/>
        </w:rPr>
        <w:t>UE-to-Network Relay and UE-to-UE Relay</w:t>
      </w:r>
      <w:r>
        <w:rPr>
          <w:lang w:eastAsia="ko-KR"/>
        </w:rPr>
        <w:t xml:space="preserve"> use the same relaying solution</w:t>
      </w:r>
      <w:r w:rsidR="006B24AC">
        <w:rPr>
          <w:lang w:eastAsia="ko-KR"/>
        </w:rPr>
        <w:t xml:space="preserve"> </w:t>
      </w:r>
      <w:r w:rsidR="0054455F">
        <w:rPr>
          <w:lang w:eastAsia="ko-KR"/>
        </w:rPr>
        <w:t>[SID, note 2]</w:t>
      </w:r>
      <w:r>
        <w:rPr>
          <w:lang w:eastAsia="ko-KR"/>
        </w:rPr>
        <w:t>.</w:t>
      </w:r>
      <w:r w:rsidR="0054455F">
        <w:rPr>
          <w:lang w:eastAsia="ko-KR"/>
        </w:rPr>
        <w:t xml:space="preserve"> </w:t>
      </w:r>
      <w:r w:rsidR="006B24AC">
        <w:rPr>
          <w:lang w:eastAsia="ko-KR"/>
        </w:rPr>
        <w:t xml:space="preserve">In the usage of the terms described below, </w:t>
      </w:r>
      <w:r w:rsidR="007F38E3">
        <w:rPr>
          <w:lang w:eastAsia="ko-KR"/>
        </w:rPr>
        <w:t xml:space="preserve">a </w:t>
      </w:r>
      <w:r w:rsidR="006B24AC">
        <w:rPr>
          <w:lang w:eastAsia="ko-KR"/>
        </w:rPr>
        <w:t xml:space="preserve">direct path means that in the case of UE-to-Network relay, the Remote UE communicates directly with the </w:t>
      </w:r>
      <w:proofErr w:type="spellStart"/>
      <w:r w:rsidR="006B24AC">
        <w:rPr>
          <w:lang w:eastAsia="ko-KR"/>
        </w:rPr>
        <w:t>gNB</w:t>
      </w:r>
      <w:proofErr w:type="spellEnd"/>
      <w:r w:rsidR="006B24AC">
        <w:rPr>
          <w:lang w:eastAsia="ko-KR"/>
        </w:rPr>
        <w:t xml:space="preserve"> via the </w:t>
      </w:r>
      <w:proofErr w:type="spellStart"/>
      <w:r w:rsidR="006B24AC">
        <w:rPr>
          <w:lang w:eastAsia="ko-KR"/>
        </w:rPr>
        <w:t>Uu</w:t>
      </w:r>
      <w:proofErr w:type="spellEnd"/>
      <w:r w:rsidR="006B24AC">
        <w:rPr>
          <w:lang w:eastAsia="ko-KR"/>
        </w:rPr>
        <w:t xml:space="preserve"> link</w:t>
      </w:r>
      <w:r w:rsidR="007F38E3">
        <w:rPr>
          <w:lang w:eastAsia="ko-KR"/>
        </w:rPr>
        <w:t>,</w:t>
      </w:r>
      <w:r w:rsidR="006B24AC">
        <w:rPr>
          <w:lang w:eastAsia="ko-KR"/>
        </w:rPr>
        <w:t xml:space="preserve"> </w:t>
      </w:r>
      <w:r w:rsidR="007F38E3">
        <w:rPr>
          <w:lang w:eastAsia="ko-KR"/>
        </w:rPr>
        <w:t xml:space="preserve">and </w:t>
      </w:r>
      <w:r w:rsidR="006B24AC">
        <w:rPr>
          <w:lang w:eastAsia="ko-KR"/>
        </w:rPr>
        <w:t xml:space="preserve">in the case of UE-to-UE relay, the Remote Source UE communicates directly with the Remote Destination UE. Meanwhile, </w:t>
      </w:r>
      <w:r w:rsidR="007F38E3">
        <w:rPr>
          <w:lang w:eastAsia="ko-KR"/>
        </w:rPr>
        <w:t xml:space="preserve">an </w:t>
      </w:r>
      <w:r w:rsidR="006B24AC">
        <w:rPr>
          <w:lang w:eastAsia="ko-KR"/>
        </w:rPr>
        <w:t xml:space="preserve">indirect path means that in the case of UE-to-Network relay, the Remote UE communicates indirectly with the </w:t>
      </w:r>
      <w:proofErr w:type="spellStart"/>
      <w:r w:rsidR="006B24AC">
        <w:rPr>
          <w:lang w:eastAsia="ko-KR"/>
        </w:rPr>
        <w:t>gNB</w:t>
      </w:r>
      <w:proofErr w:type="spellEnd"/>
      <w:r w:rsidR="006B24AC">
        <w:rPr>
          <w:lang w:eastAsia="ko-KR"/>
        </w:rPr>
        <w:t xml:space="preserve"> through Relay UE, and in the case of UE-to-UE relay, the Remote Source UE communicates indirectly with the Remote Destination UE through Relay UE.</w:t>
      </w:r>
      <w:r w:rsidR="00935CBA">
        <w:rPr>
          <w:lang w:eastAsia="ko-KR"/>
        </w:rPr>
        <w:t xml:space="preserve"> </w:t>
      </w:r>
      <w:r w:rsidR="002A0E9E">
        <w:rPr>
          <w:lang w:eastAsia="ko-KR"/>
        </w:rPr>
        <w:t>In the</w:t>
      </w:r>
      <w:r w:rsidR="00935CBA">
        <w:rPr>
          <w:lang w:eastAsia="ko-KR"/>
        </w:rPr>
        <w:t xml:space="preserve"> aspect of Remote UE, using </w:t>
      </w:r>
      <w:r w:rsidR="007F38E3">
        <w:rPr>
          <w:lang w:eastAsia="ko-KR"/>
        </w:rPr>
        <w:t xml:space="preserve">an </w:t>
      </w:r>
      <w:r w:rsidR="00935CBA">
        <w:rPr>
          <w:lang w:eastAsia="ko-KR"/>
        </w:rPr>
        <w:t>indirect path can reduce the transmit power</w:t>
      </w:r>
      <w:r w:rsidR="005F7385">
        <w:rPr>
          <w:lang w:eastAsia="ko-KR"/>
        </w:rPr>
        <w:t xml:space="preserve"> co</w:t>
      </w:r>
      <w:r w:rsidR="008E6797">
        <w:rPr>
          <w:lang w:eastAsia="ko-KR"/>
        </w:rPr>
        <w:t>n</w:t>
      </w:r>
      <w:r w:rsidR="005F7385">
        <w:rPr>
          <w:lang w:eastAsia="ko-KR"/>
        </w:rPr>
        <w:t>sumption</w:t>
      </w:r>
      <w:r w:rsidR="00935CBA">
        <w:rPr>
          <w:lang w:eastAsia="ko-KR"/>
        </w:rPr>
        <w:t xml:space="preserve">, because the distance to the destination is short. </w:t>
      </w:r>
      <w:r w:rsidR="00935CBA">
        <w:rPr>
          <w:rFonts w:hint="eastAsia"/>
          <w:lang w:eastAsia="ko-KR"/>
        </w:rPr>
        <w:t>However, in this case, the latency be</w:t>
      </w:r>
      <w:r w:rsidR="005F7385">
        <w:rPr>
          <w:lang w:eastAsia="ko-KR"/>
        </w:rPr>
        <w:t>comes</w:t>
      </w:r>
      <w:r w:rsidR="00935CBA">
        <w:rPr>
          <w:rFonts w:hint="eastAsia"/>
          <w:lang w:eastAsia="ko-KR"/>
        </w:rPr>
        <w:t xml:space="preserve"> longer.</w:t>
      </w:r>
      <w:r w:rsidR="00935CBA">
        <w:rPr>
          <w:lang w:eastAsia="ko-KR"/>
        </w:rPr>
        <w:t xml:space="preserve">   </w:t>
      </w:r>
      <w:r w:rsidR="002A0E9E">
        <w:rPr>
          <w:lang w:eastAsia="ko-KR"/>
        </w:rPr>
        <w:t xml:space="preserve"> </w:t>
      </w:r>
      <w:r w:rsidR="006B24AC">
        <w:rPr>
          <w:lang w:eastAsia="ko-KR"/>
        </w:rPr>
        <w:t xml:space="preserve">  </w:t>
      </w:r>
      <w:r w:rsidR="0054455F">
        <w:rPr>
          <w:lang w:eastAsia="ko-KR"/>
        </w:rPr>
        <w:t xml:space="preserve"> </w:t>
      </w:r>
    </w:p>
    <w:p w14:paraId="46F9101E" w14:textId="6015CF9B" w:rsidR="00184C3B" w:rsidRPr="007E34A8" w:rsidRDefault="00184C3B" w:rsidP="0005172D">
      <w:pPr>
        <w:jc w:val="both"/>
        <w:rPr>
          <w:b/>
          <w:lang w:eastAsia="ko-KR"/>
        </w:rPr>
      </w:pPr>
      <w:r w:rsidRPr="007E34A8">
        <w:rPr>
          <w:b/>
          <w:lang w:eastAsia="ko-KR"/>
        </w:rPr>
        <w:t>O</w:t>
      </w:r>
      <w:r w:rsidRPr="007E34A8">
        <w:rPr>
          <w:rFonts w:hint="eastAsia"/>
          <w:b/>
          <w:lang w:eastAsia="ko-KR"/>
        </w:rPr>
        <w:t xml:space="preserve">bservation </w:t>
      </w:r>
      <w:r w:rsidR="002A78D8">
        <w:rPr>
          <w:b/>
          <w:lang w:eastAsia="ko-KR"/>
        </w:rPr>
        <w:t>2</w:t>
      </w:r>
      <w:r w:rsidRPr="007E34A8">
        <w:rPr>
          <w:b/>
          <w:lang w:eastAsia="ko-KR"/>
        </w:rPr>
        <w:t xml:space="preserve">: </w:t>
      </w:r>
      <w:r w:rsidR="000A5558">
        <w:rPr>
          <w:b/>
          <w:lang w:eastAsia="ko-KR"/>
        </w:rPr>
        <w:t xml:space="preserve">An </w:t>
      </w:r>
      <w:r w:rsidR="007E34A8" w:rsidRPr="007E34A8">
        <w:rPr>
          <w:b/>
          <w:lang w:eastAsia="ko-KR"/>
        </w:rPr>
        <w:t xml:space="preserve">indirect path communication is better than </w:t>
      </w:r>
      <w:r w:rsidR="000A5558">
        <w:rPr>
          <w:b/>
          <w:lang w:eastAsia="ko-KR"/>
        </w:rPr>
        <w:t xml:space="preserve">a </w:t>
      </w:r>
      <w:r w:rsidR="007E34A8" w:rsidRPr="007E34A8">
        <w:rPr>
          <w:b/>
          <w:lang w:eastAsia="ko-KR"/>
        </w:rPr>
        <w:t xml:space="preserve">direct path communication for </w:t>
      </w:r>
      <w:r w:rsidRPr="007E34A8">
        <w:rPr>
          <w:b/>
          <w:lang w:eastAsia="ko-KR"/>
        </w:rPr>
        <w:t>power saving</w:t>
      </w:r>
      <w:r w:rsidRPr="007E34A8">
        <w:rPr>
          <w:rFonts w:hint="eastAsia"/>
          <w:b/>
          <w:lang w:eastAsia="ko-KR"/>
        </w:rPr>
        <w:t>.</w:t>
      </w:r>
    </w:p>
    <w:p w14:paraId="3E0ED9E4" w14:textId="67E5E4CC" w:rsidR="00EA0AD3" w:rsidRDefault="00DF4638" w:rsidP="0005172D">
      <w:pPr>
        <w:jc w:val="both"/>
        <w:rPr>
          <w:lang w:eastAsia="ko-KR"/>
        </w:rPr>
      </w:pPr>
      <w:r>
        <w:rPr>
          <w:rFonts w:hint="eastAsia"/>
          <w:lang w:eastAsia="ko-KR"/>
        </w:rPr>
        <w:t>If Remote UE is not power</w:t>
      </w:r>
      <w:r w:rsidR="000A5558">
        <w:rPr>
          <w:lang w:eastAsia="ko-KR"/>
        </w:rPr>
        <w:t>-</w:t>
      </w:r>
      <w:r w:rsidR="00511C2E">
        <w:rPr>
          <w:rFonts w:hint="eastAsia"/>
          <w:lang w:eastAsia="ko-KR"/>
        </w:rPr>
        <w:t xml:space="preserve">saving UE, it is </w:t>
      </w:r>
      <w:r>
        <w:rPr>
          <w:lang w:eastAsia="ko-KR"/>
        </w:rPr>
        <w:t xml:space="preserve">a </w:t>
      </w:r>
      <w:r w:rsidR="00511C2E">
        <w:rPr>
          <w:rFonts w:hint="eastAsia"/>
          <w:lang w:eastAsia="ko-KR"/>
        </w:rPr>
        <w:t>desi</w:t>
      </w:r>
      <w:r w:rsidR="00511C2E">
        <w:rPr>
          <w:lang w:eastAsia="ko-KR"/>
        </w:rPr>
        <w:t>r</w:t>
      </w:r>
      <w:r w:rsidR="00511C2E">
        <w:rPr>
          <w:rFonts w:hint="eastAsia"/>
          <w:lang w:eastAsia="ko-KR"/>
        </w:rPr>
        <w:t xml:space="preserve">able operation that </w:t>
      </w:r>
      <w:r w:rsidR="00251490">
        <w:rPr>
          <w:lang w:eastAsia="ko-KR"/>
        </w:rPr>
        <w:t>the Remote UE select</w:t>
      </w:r>
      <w:r>
        <w:rPr>
          <w:lang w:eastAsia="ko-KR"/>
        </w:rPr>
        <w:t>s</w:t>
      </w:r>
      <w:r w:rsidR="00251490">
        <w:rPr>
          <w:lang w:eastAsia="ko-KR"/>
        </w:rPr>
        <w:t xml:space="preserve"> direct path if the direct signal strength is </w:t>
      </w:r>
      <w:r w:rsidR="00EA0AD3">
        <w:rPr>
          <w:lang w:eastAsia="ko-KR"/>
        </w:rPr>
        <w:t>above</w:t>
      </w:r>
      <w:r w:rsidR="00251490">
        <w:rPr>
          <w:lang w:eastAsia="ko-KR"/>
        </w:rPr>
        <w:t xml:space="preserve"> (pre)configured threshold. Otherwise, if the direct signal strength is under (pre)configured threshold, the Remote UE selects a Relay UE </w:t>
      </w:r>
      <w:r>
        <w:rPr>
          <w:lang w:eastAsia="ko-KR"/>
        </w:rPr>
        <w:t xml:space="preserve">of </w:t>
      </w:r>
      <w:r w:rsidR="00251490">
        <w:rPr>
          <w:lang w:eastAsia="ko-KR"/>
        </w:rPr>
        <w:t xml:space="preserve">which the </w:t>
      </w:r>
      <w:proofErr w:type="spellStart"/>
      <w:r w:rsidR="00251490">
        <w:rPr>
          <w:lang w:eastAsia="ko-KR"/>
        </w:rPr>
        <w:t>sidelink</w:t>
      </w:r>
      <w:proofErr w:type="spellEnd"/>
      <w:r w:rsidR="00251490">
        <w:rPr>
          <w:lang w:eastAsia="ko-KR"/>
        </w:rPr>
        <w:t xml:space="preserve"> signal strength is </w:t>
      </w:r>
      <w:r w:rsidR="00EA0AD3">
        <w:rPr>
          <w:lang w:eastAsia="ko-KR"/>
        </w:rPr>
        <w:t>ab</w:t>
      </w:r>
      <w:r w:rsidR="00251490">
        <w:rPr>
          <w:lang w:eastAsia="ko-KR"/>
        </w:rPr>
        <w:t>ove (pre)configured threshold.</w:t>
      </w:r>
      <w:r w:rsidR="00EA0AD3">
        <w:rPr>
          <w:lang w:eastAsia="ko-KR"/>
        </w:rPr>
        <w:t xml:space="preserve"> In other words, it’s beneficial </w:t>
      </w:r>
      <w:r w:rsidR="00855AB8">
        <w:rPr>
          <w:lang w:eastAsia="ko-KR"/>
        </w:rPr>
        <w:t xml:space="preserve">in latency </w:t>
      </w:r>
      <w:r w:rsidR="00EA0AD3">
        <w:rPr>
          <w:lang w:eastAsia="ko-KR"/>
        </w:rPr>
        <w:t>for the Remote UE to select</w:t>
      </w:r>
      <w:r w:rsidR="00A53276">
        <w:rPr>
          <w:lang w:eastAsia="ko-KR"/>
        </w:rPr>
        <w:t xml:space="preserve"> a</w:t>
      </w:r>
      <w:r w:rsidR="00EA0AD3">
        <w:rPr>
          <w:lang w:eastAsia="ko-KR"/>
        </w:rPr>
        <w:t xml:space="preserve"> direct path instead of </w:t>
      </w:r>
      <w:r w:rsidR="00A53276">
        <w:rPr>
          <w:lang w:eastAsia="ko-KR"/>
        </w:rPr>
        <w:t xml:space="preserve">an </w:t>
      </w:r>
      <w:r w:rsidR="00EA0AD3">
        <w:rPr>
          <w:lang w:eastAsia="ko-KR"/>
        </w:rPr>
        <w:t xml:space="preserve">indirect path. </w:t>
      </w:r>
    </w:p>
    <w:p w14:paraId="0C43B07D" w14:textId="59110C62" w:rsidR="008E6797" w:rsidRDefault="000A5558" w:rsidP="0005172D">
      <w:pPr>
        <w:jc w:val="both"/>
        <w:rPr>
          <w:lang w:eastAsia="ko-KR"/>
        </w:rPr>
      </w:pPr>
      <w:r>
        <w:rPr>
          <w:lang w:eastAsia="ko-KR"/>
        </w:rPr>
        <w:t>But in the power-</w:t>
      </w:r>
      <w:r w:rsidR="00EA0AD3">
        <w:rPr>
          <w:lang w:eastAsia="ko-KR"/>
        </w:rPr>
        <w:t xml:space="preserve">saving aspects, even though the direct link </w:t>
      </w:r>
      <w:r w:rsidR="001E7CA7">
        <w:rPr>
          <w:lang w:eastAsia="ko-KR"/>
        </w:rPr>
        <w:t>signal</w:t>
      </w:r>
      <w:r w:rsidR="00855AB8">
        <w:rPr>
          <w:lang w:eastAsia="ko-KR"/>
        </w:rPr>
        <w:t xml:space="preserve"> </w:t>
      </w:r>
      <w:r w:rsidR="001E7CA7">
        <w:rPr>
          <w:lang w:eastAsia="ko-KR"/>
        </w:rPr>
        <w:t>strength is above (pre-)</w:t>
      </w:r>
      <w:r w:rsidR="00FB2FBC" w:rsidRPr="00FB2FBC">
        <w:rPr>
          <w:lang w:eastAsia="ko-KR"/>
        </w:rPr>
        <w:t xml:space="preserve"> </w:t>
      </w:r>
      <w:r w:rsidR="00FB2FBC">
        <w:rPr>
          <w:lang w:eastAsia="ko-KR"/>
        </w:rPr>
        <w:t>configured</w:t>
      </w:r>
      <w:r w:rsidR="001E7CA7">
        <w:rPr>
          <w:lang w:eastAsia="ko-KR"/>
        </w:rPr>
        <w:t xml:space="preserve"> threshold, the power saving Remote UE should select Relay UE </w:t>
      </w:r>
      <w:r w:rsidR="00A53276">
        <w:rPr>
          <w:lang w:eastAsia="ko-KR"/>
        </w:rPr>
        <w:t xml:space="preserve">of </w:t>
      </w:r>
      <w:r w:rsidR="001E7CA7">
        <w:rPr>
          <w:lang w:eastAsia="ko-KR"/>
        </w:rPr>
        <w:t xml:space="preserve">which </w:t>
      </w:r>
      <w:proofErr w:type="spellStart"/>
      <w:r w:rsidR="001E7CA7">
        <w:rPr>
          <w:lang w:eastAsia="ko-KR"/>
        </w:rPr>
        <w:t>sidelink</w:t>
      </w:r>
      <w:proofErr w:type="spellEnd"/>
      <w:r w:rsidR="001E7CA7">
        <w:rPr>
          <w:lang w:eastAsia="ko-KR"/>
        </w:rPr>
        <w:t xml:space="preserve"> signal strength is above (pre-)</w:t>
      </w:r>
      <w:r w:rsidR="0063254D">
        <w:rPr>
          <w:lang w:eastAsia="ko-KR"/>
        </w:rPr>
        <w:t xml:space="preserve"> </w:t>
      </w:r>
      <w:r w:rsidR="001E7CA7">
        <w:rPr>
          <w:lang w:eastAsia="ko-KR"/>
        </w:rPr>
        <w:t xml:space="preserve">configured threshold. In other words, it’s beneficial in power saving for the Remote UE to select proper Relay UE. </w:t>
      </w:r>
      <w:r w:rsidR="00EA0AD3">
        <w:rPr>
          <w:lang w:eastAsia="ko-KR"/>
        </w:rPr>
        <w:t xml:space="preserve"> </w:t>
      </w:r>
    </w:p>
    <w:p w14:paraId="02479DB3" w14:textId="21D2905F" w:rsidR="0038441B" w:rsidRDefault="0038441B" w:rsidP="00B56D03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Observation </w:t>
      </w:r>
      <w:r w:rsidR="002A78D8">
        <w:rPr>
          <w:b/>
          <w:lang w:eastAsia="ko-KR"/>
        </w:rPr>
        <w:t>3</w:t>
      </w:r>
      <w:r>
        <w:rPr>
          <w:rFonts w:hint="eastAsia"/>
          <w:b/>
          <w:lang w:eastAsia="ko-KR"/>
        </w:rPr>
        <w:t xml:space="preserve">: </w:t>
      </w:r>
      <w:r w:rsidR="00EF1859">
        <w:rPr>
          <w:b/>
          <w:lang w:eastAsia="ko-KR"/>
        </w:rPr>
        <w:t xml:space="preserve">The </w:t>
      </w:r>
      <w:r w:rsidR="003D346E">
        <w:rPr>
          <w:b/>
          <w:lang w:eastAsia="ko-KR"/>
        </w:rPr>
        <w:t xml:space="preserve">path selection </w:t>
      </w:r>
      <w:r w:rsidR="00EF1859">
        <w:rPr>
          <w:b/>
          <w:lang w:eastAsia="ko-KR"/>
        </w:rPr>
        <w:t xml:space="preserve">priority of Remote UE can be different </w:t>
      </w:r>
      <w:r w:rsidR="00EF1859">
        <w:rPr>
          <w:rFonts w:hint="eastAsia"/>
          <w:b/>
          <w:lang w:eastAsia="ko-KR"/>
        </w:rPr>
        <w:t>depends on the UE characteristics</w:t>
      </w:r>
    </w:p>
    <w:p w14:paraId="26AAAA5E" w14:textId="02A1B281" w:rsidR="006E3CF6" w:rsidRDefault="008D4615" w:rsidP="00B56D03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2A78D8">
        <w:rPr>
          <w:b/>
          <w:lang w:eastAsia="ko-KR"/>
        </w:rPr>
        <w:t>2</w:t>
      </w:r>
      <w:r>
        <w:rPr>
          <w:b/>
          <w:lang w:eastAsia="ko-KR"/>
        </w:rPr>
        <w:t>:</w:t>
      </w:r>
      <w:r w:rsidR="00E31348">
        <w:rPr>
          <w:b/>
          <w:lang w:eastAsia="ko-KR"/>
        </w:rPr>
        <w:t xml:space="preserve"> </w:t>
      </w:r>
      <w:r w:rsidR="000A5558">
        <w:rPr>
          <w:b/>
          <w:lang w:eastAsia="ko-KR"/>
        </w:rPr>
        <w:t>In path selection, the power-</w:t>
      </w:r>
      <w:r w:rsidR="006E3CF6">
        <w:rPr>
          <w:b/>
          <w:lang w:eastAsia="ko-KR"/>
        </w:rPr>
        <w:t xml:space="preserve">saving Remote UE should prioritize indirect path over direct path </w:t>
      </w:r>
    </w:p>
    <w:p w14:paraId="3A65C89F" w14:textId="77777777" w:rsidR="00CA5B6D" w:rsidRPr="00755286" w:rsidRDefault="00CA5B6D" w:rsidP="00B56D03">
      <w:pPr>
        <w:rPr>
          <w:lang w:eastAsia="ko-KR"/>
        </w:rPr>
      </w:pPr>
    </w:p>
    <w:p w14:paraId="25124450" w14:textId="2D61FB6F" w:rsidR="001569EE" w:rsidRPr="009F499C" w:rsidRDefault="007A056D" w:rsidP="007A056D">
      <w:pPr>
        <w:jc w:val="both"/>
        <w:rPr>
          <w:lang w:eastAsia="ko-KR"/>
        </w:rPr>
      </w:pPr>
      <w:r w:rsidRPr="00C53082">
        <w:rPr>
          <w:rFonts w:ascii="Arial" w:hAnsi="Arial" w:cs="Arial" w:hint="eastAsia"/>
          <w:sz w:val="24"/>
          <w:szCs w:val="24"/>
          <w:lang w:eastAsia="ko-KR"/>
        </w:rPr>
        <w:t>2</w:t>
      </w:r>
      <w:r w:rsidRPr="007A056D">
        <w:rPr>
          <w:rFonts w:ascii="Arial" w:hAnsi="Arial" w:cs="Arial" w:hint="eastAsia"/>
          <w:sz w:val="24"/>
          <w:szCs w:val="24"/>
          <w:lang w:eastAsia="ko-KR"/>
        </w:rPr>
        <w:t>.2.</w:t>
      </w:r>
      <w:r w:rsidRPr="007A056D">
        <w:rPr>
          <w:rFonts w:ascii="Arial" w:hAnsi="Arial" w:cs="Arial"/>
          <w:sz w:val="24"/>
          <w:szCs w:val="24"/>
          <w:lang w:eastAsia="ko-KR"/>
        </w:rPr>
        <w:t>2</w:t>
      </w:r>
      <w:r w:rsidRPr="007A056D">
        <w:rPr>
          <w:rFonts w:ascii="Arial" w:hAnsi="Arial" w:cs="Arial" w:hint="eastAsia"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sz w:val="24"/>
          <w:szCs w:val="24"/>
          <w:lang w:eastAsia="ko-KR"/>
        </w:rPr>
        <w:t>R</w:t>
      </w:r>
      <w:r w:rsidRPr="007A056D">
        <w:rPr>
          <w:rFonts w:ascii="Arial" w:hAnsi="Arial" w:cs="Arial"/>
          <w:sz w:val="24"/>
          <w:szCs w:val="24"/>
          <w:lang w:eastAsia="ko-KR"/>
        </w:rPr>
        <w:t>elay selection</w:t>
      </w:r>
    </w:p>
    <w:p w14:paraId="49A15BFC" w14:textId="28BBE5B6" w:rsidR="00AF395C" w:rsidRDefault="00961DAD" w:rsidP="00DE2C65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methods which Remote UE select Relay UE can be as follows:</w:t>
      </w:r>
    </w:p>
    <w:p w14:paraId="3388449C" w14:textId="7E627682" w:rsidR="00961DAD" w:rsidRDefault="00961DAD" w:rsidP="00DE2C65">
      <w:pPr>
        <w:pStyle w:val="a6"/>
        <w:numPr>
          <w:ilvl w:val="0"/>
          <w:numId w:val="47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emote UE selects/reselects Relay UE</w:t>
      </w:r>
    </w:p>
    <w:p w14:paraId="350149BF" w14:textId="3E0049A3" w:rsidR="00961DAD" w:rsidRDefault="00961DAD" w:rsidP="00DE2C65">
      <w:pPr>
        <w:pStyle w:val="a6"/>
        <w:numPr>
          <w:ilvl w:val="0"/>
          <w:numId w:val="47"/>
        </w:numPr>
        <w:ind w:leftChars="0"/>
        <w:jc w:val="both"/>
        <w:rPr>
          <w:lang w:eastAsia="ko-KR"/>
        </w:rPr>
      </w:pP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selects/reselects Relay UE</w:t>
      </w:r>
    </w:p>
    <w:p w14:paraId="11505F75" w14:textId="161ED44A" w:rsidR="0032788C" w:rsidRDefault="00961DAD" w:rsidP="00DE2C65">
      <w:pPr>
        <w:jc w:val="both"/>
        <w:rPr>
          <w:lang w:eastAsia="ko-KR"/>
        </w:rPr>
      </w:pPr>
      <w:r>
        <w:rPr>
          <w:rFonts w:hint="eastAsia"/>
          <w:lang w:eastAsia="ko-KR"/>
        </w:rPr>
        <w:t>It</w:t>
      </w:r>
      <w:r>
        <w:rPr>
          <w:lang w:eastAsia="ko-KR"/>
        </w:rPr>
        <w:t xml:space="preserve">’s not </w:t>
      </w:r>
      <w:r w:rsidR="003141AD">
        <w:rPr>
          <w:lang w:eastAsia="ko-KR"/>
        </w:rPr>
        <w:t xml:space="preserve">a </w:t>
      </w:r>
      <w:r>
        <w:rPr>
          <w:lang w:eastAsia="ko-KR"/>
        </w:rPr>
        <w:t xml:space="preserve">big effect in power saving if Remote UE receives/monitors data from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link, but it can be </w:t>
      </w:r>
      <w:r w:rsidR="003141AD">
        <w:rPr>
          <w:lang w:eastAsia="ko-KR"/>
        </w:rPr>
        <w:t xml:space="preserve">the </w:t>
      </w:r>
      <w:r>
        <w:rPr>
          <w:lang w:eastAsia="ko-KR"/>
        </w:rPr>
        <w:t xml:space="preserve">main reason </w:t>
      </w:r>
      <w:r w:rsidR="003141AD">
        <w:rPr>
          <w:lang w:eastAsia="ko-KR"/>
        </w:rPr>
        <w:t>for</w:t>
      </w:r>
      <w:r>
        <w:rPr>
          <w:lang w:eastAsia="ko-KR"/>
        </w:rPr>
        <w:t xml:space="preserve"> power consumption if Remote UE transmits data to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link. </w:t>
      </w:r>
      <w:r w:rsidR="00061C92">
        <w:rPr>
          <w:lang w:eastAsia="ko-KR"/>
        </w:rPr>
        <w:t xml:space="preserve">That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</w:t>
      </w:r>
      <w:r w:rsidR="00061C92">
        <w:rPr>
          <w:lang w:eastAsia="ko-KR"/>
        </w:rPr>
        <w:t>selects/reselects Relay UE for</w:t>
      </w:r>
      <w:r>
        <w:rPr>
          <w:lang w:eastAsia="ko-KR"/>
        </w:rPr>
        <w:t xml:space="preserve"> Remote UE </w:t>
      </w:r>
      <w:r w:rsidR="00B21D15">
        <w:rPr>
          <w:lang w:eastAsia="ko-KR"/>
        </w:rPr>
        <w:t xml:space="preserve">implicitly </w:t>
      </w:r>
      <w:r w:rsidR="00506525">
        <w:rPr>
          <w:lang w:eastAsia="ko-KR"/>
        </w:rPr>
        <w:t>implies that Remote UE report</w:t>
      </w:r>
      <w:r w:rsidR="00B21D15">
        <w:rPr>
          <w:lang w:eastAsia="ko-KR"/>
        </w:rPr>
        <w:t>s</w:t>
      </w:r>
      <w:r w:rsidR="00506525">
        <w:rPr>
          <w:lang w:eastAsia="ko-KR"/>
        </w:rPr>
        <w:t xml:space="preserve"> </w:t>
      </w:r>
      <w:r w:rsidR="00B21D15">
        <w:rPr>
          <w:lang w:eastAsia="ko-KR"/>
        </w:rPr>
        <w:t xml:space="preserve">to </w:t>
      </w:r>
      <w:proofErr w:type="spellStart"/>
      <w:r w:rsidR="00506525">
        <w:rPr>
          <w:lang w:eastAsia="ko-KR"/>
        </w:rPr>
        <w:t>gNB</w:t>
      </w:r>
      <w:proofErr w:type="spellEnd"/>
      <w:r w:rsidR="00506525">
        <w:rPr>
          <w:lang w:eastAsia="ko-KR"/>
        </w:rPr>
        <w:t xml:space="preserve"> </w:t>
      </w:r>
      <w:r w:rsidR="00B21D15">
        <w:rPr>
          <w:lang w:eastAsia="ko-KR"/>
        </w:rPr>
        <w:t xml:space="preserve">via </w:t>
      </w:r>
      <w:proofErr w:type="spellStart"/>
      <w:r w:rsidR="00B21D15">
        <w:rPr>
          <w:lang w:eastAsia="ko-KR"/>
        </w:rPr>
        <w:t>Uu</w:t>
      </w:r>
      <w:proofErr w:type="spellEnd"/>
      <w:r w:rsidR="00B21D15">
        <w:rPr>
          <w:lang w:eastAsia="ko-KR"/>
        </w:rPr>
        <w:t xml:space="preserve"> link </w:t>
      </w:r>
      <w:r w:rsidR="00506525">
        <w:rPr>
          <w:lang w:eastAsia="ko-KR"/>
        </w:rPr>
        <w:t>at leas</w:t>
      </w:r>
      <w:r w:rsidR="003141AD">
        <w:rPr>
          <w:lang w:eastAsia="ko-KR"/>
        </w:rPr>
        <w:t>t</w:t>
      </w:r>
      <w:r w:rsidR="00506525">
        <w:rPr>
          <w:lang w:eastAsia="ko-KR"/>
        </w:rPr>
        <w:t xml:space="preserve"> the </w:t>
      </w:r>
      <w:proofErr w:type="spellStart"/>
      <w:r w:rsidR="00506525">
        <w:rPr>
          <w:lang w:eastAsia="ko-KR"/>
        </w:rPr>
        <w:t>sidelink</w:t>
      </w:r>
      <w:proofErr w:type="spellEnd"/>
      <w:r w:rsidR="00506525">
        <w:rPr>
          <w:lang w:eastAsia="ko-KR"/>
        </w:rPr>
        <w:t xml:space="preserve"> signal strength of the candidate Relay UEs</w:t>
      </w:r>
      <w:r w:rsidR="001563E0">
        <w:rPr>
          <w:lang w:eastAsia="ko-KR"/>
        </w:rPr>
        <w:t xml:space="preserve"> and IDs</w:t>
      </w:r>
      <w:r w:rsidR="00031613">
        <w:rPr>
          <w:lang w:eastAsia="ko-KR"/>
        </w:rPr>
        <w:t xml:space="preserve"> of candidate Relay UEs</w:t>
      </w:r>
      <w:r w:rsidR="00506525">
        <w:rPr>
          <w:lang w:eastAsia="ko-KR"/>
        </w:rPr>
        <w:t xml:space="preserve">. </w:t>
      </w:r>
      <w:r w:rsidR="0087578B">
        <w:rPr>
          <w:lang w:eastAsia="ko-KR"/>
        </w:rPr>
        <w:t>Therefore, power-</w:t>
      </w:r>
      <w:r w:rsidR="00973D49">
        <w:rPr>
          <w:lang w:eastAsia="ko-KR"/>
        </w:rPr>
        <w:t>saving Remote UE prioritizes</w:t>
      </w:r>
      <w:r w:rsidR="00FC480C">
        <w:rPr>
          <w:lang w:eastAsia="ko-KR"/>
        </w:rPr>
        <w:t xml:space="preserve"> the selection of Relay UE </w:t>
      </w:r>
      <w:r w:rsidR="0087578B">
        <w:rPr>
          <w:lang w:eastAsia="ko-KR"/>
        </w:rPr>
        <w:t>for</w:t>
      </w:r>
      <w:r w:rsidR="00FC480C">
        <w:rPr>
          <w:lang w:eastAsia="ko-KR"/>
        </w:rPr>
        <w:t xml:space="preserve"> itself</w:t>
      </w:r>
      <w:r w:rsidR="00DE2C65">
        <w:rPr>
          <w:lang w:eastAsia="ko-KR"/>
        </w:rPr>
        <w:t xml:space="preserve">. </w:t>
      </w:r>
      <w:r w:rsidR="0032788C">
        <w:rPr>
          <w:lang w:eastAsia="ko-KR"/>
        </w:rPr>
        <w:t xml:space="preserve">In the case of non-power saving </w:t>
      </w:r>
      <w:r w:rsidR="00061C92">
        <w:rPr>
          <w:lang w:eastAsia="ko-KR"/>
        </w:rPr>
        <w:t xml:space="preserve">Remote </w:t>
      </w:r>
      <w:r w:rsidR="0032788C">
        <w:rPr>
          <w:lang w:eastAsia="ko-KR"/>
        </w:rPr>
        <w:t xml:space="preserve">UE, it is </w:t>
      </w:r>
      <w:r w:rsidR="003141AD">
        <w:rPr>
          <w:lang w:eastAsia="ko-KR"/>
        </w:rPr>
        <w:t>better</w:t>
      </w:r>
      <w:r w:rsidR="0032788C">
        <w:rPr>
          <w:lang w:eastAsia="ko-KR"/>
        </w:rPr>
        <w:t xml:space="preserve"> to prioritize that Remote UE reports the signal strength of the candidate relay UE to the </w:t>
      </w:r>
      <w:proofErr w:type="spellStart"/>
      <w:r w:rsidR="0032788C">
        <w:rPr>
          <w:lang w:eastAsia="ko-KR"/>
        </w:rPr>
        <w:t>gNB</w:t>
      </w:r>
      <w:proofErr w:type="spellEnd"/>
      <w:r w:rsidR="0032788C">
        <w:rPr>
          <w:lang w:eastAsia="ko-KR"/>
        </w:rPr>
        <w:t xml:space="preserve"> and the </w:t>
      </w:r>
      <w:proofErr w:type="spellStart"/>
      <w:r w:rsidR="0032788C">
        <w:rPr>
          <w:lang w:eastAsia="ko-KR"/>
        </w:rPr>
        <w:t>gNB</w:t>
      </w:r>
      <w:proofErr w:type="spellEnd"/>
      <w:r w:rsidR="0032788C">
        <w:rPr>
          <w:lang w:eastAsia="ko-KR"/>
        </w:rPr>
        <w:t xml:space="preserve"> </w:t>
      </w:r>
      <w:r w:rsidR="00A01543">
        <w:rPr>
          <w:lang w:eastAsia="ko-KR"/>
        </w:rPr>
        <w:t>notifies</w:t>
      </w:r>
      <w:r w:rsidR="0032788C">
        <w:rPr>
          <w:lang w:eastAsia="ko-KR"/>
        </w:rPr>
        <w:t xml:space="preserve"> a </w:t>
      </w:r>
      <w:r w:rsidR="00A01543">
        <w:rPr>
          <w:lang w:eastAsia="ko-KR"/>
        </w:rPr>
        <w:t>selected</w:t>
      </w:r>
      <w:r w:rsidR="0032788C">
        <w:rPr>
          <w:lang w:eastAsia="ko-KR"/>
        </w:rPr>
        <w:t xml:space="preserve"> Relay UE to the Remote UE. </w:t>
      </w:r>
      <w:r w:rsidR="00061C92">
        <w:rPr>
          <w:lang w:eastAsia="ko-KR"/>
        </w:rPr>
        <w:t xml:space="preserve">It may be advantageous in load balance or handover if </w:t>
      </w:r>
      <w:proofErr w:type="spellStart"/>
      <w:r w:rsidR="00061C92">
        <w:rPr>
          <w:lang w:eastAsia="ko-KR"/>
        </w:rPr>
        <w:t>gNB</w:t>
      </w:r>
      <w:proofErr w:type="spellEnd"/>
      <w:r w:rsidR="00061C92">
        <w:rPr>
          <w:lang w:eastAsia="ko-KR"/>
        </w:rPr>
        <w:t xml:space="preserve"> can select Relay UE.</w:t>
      </w:r>
    </w:p>
    <w:p w14:paraId="046826AB" w14:textId="662D18E8" w:rsidR="00B273E2" w:rsidRPr="00060DC1" w:rsidRDefault="00B273E2" w:rsidP="00B56D03">
      <w:pPr>
        <w:rPr>
          <w:b/>
          <w:lang w:eastAsia="ko-KR"/>
        </w:rPr>
      </w:pPr>
      <w:r w:rsidRPr="00060DC1">
        <w:rPr>
          <w:b/>
          <w:lang w:eastAsia="ko-KR"/>
        </w:rPr>
        <w:t xml:space="preserve">Observation </w:t>
      </w:r>
      <w:r w:rsidR="00921F4C">
        <w:rPr>
          <w:b/>
          <w:lang w:eastAsia="ko-KR"/>
        </w:rPr>
        <w:t>4</w:t>
      </w:r>
      <w:r w:rsidRPr="00060DC1">
        <w:rPr>
          <w:b/>
          <w:lang w:eastAsia="ko-KR"/>
        </w:rPr>
        <w:t xml:space="preserve">: </w:t>
      </w:r>
      <w:r w:rsidR="00D63652" w:rsidRPr="00060DC1">
        <w:rPr>
          <w:b/>
          <w:lang w:eastAsia="ko-KR"/>
        </w:rPr>
        <w:t>P</w:t>
      </w:r>
      <w:r w:rsidR="0087578B">
        <w:rPr>
          <w:rFonts w:hint="eastAsia"/>
          <w:b/>
          <w:lang w:eastAsia="ko-KR"/>
        </w:rPr>
        <w:t>ower-</w:t>
      </w:r>
      <w:r w:rsidR="004450EB" w:rsidRPr="00060DC1">
        <w:rPr>
          <w:rFonts w:hint="eastAsia"/>
          <w:b/>
          <w:lang w:eastAsia="ko-KR"/>
        </w:rPr>
        <w:t xml:space="preserve">saving Remote UE </w:t>
      </w:r>
      <w:r w:rsidR="00F87669">
        <w:rPr>
          <w:b/>
          <w:lang w:eastAsia="ko-KR"/>
        </w:rPr>
        <w:t xml:space="preserve">can save power when it </w:t>
      </w:r>
      <w:r w:rsidR="00AC683B">
        <w:rPr>
          <w:b/>
          <w:lang w:eastAsia="ko-KR"/>
        </w:rPr>
        <w:t>does not</w:t>
      </w:r>
      <w:r w:rsidR="004450EB" w:rsidRPr="00060DC1">
        <w:rPr>
          <w:rFonts w:hint="eastAsia"/>
          <w:b/>
          <w:lang w:eastAsia="ko-KR"/>
        </w:rPr>
        <w:t xml:space="preserve"> transmit data </w:t>
      </w:r>
      <w:r w:rsidR="00F87669">
        <w:rPr>
          <w:b/>
          <w:lang w:eastAsia="ko-KR"/>
        </w:rPr>
        <w:t xml:space="preserve">directly </w:t>
      </w:r>
      <w:r w:rsidR="004450EB" w:rsidRPr="00060DC1">
        <w:rPr>
          <w:rFonts w:hint="eastAsia"/>
          <w:b/>
          <w:lang w:eastAsia="ko-KR"/>
        </w:rPr>
        <w:t xml:space="preserve">to the </w:t>
      </w:r>
      <w:proofErr w:type="spellStart"/>
      <w:r w:rsidR="004450EB" w:rsidRPr="00060DC1">
        <w:rPr>
          <w:rFonts w:hint="eastAsia"/>
          <w:b/>
          <w:lang w:eastAsia="ko-KR"/>
        </w:rPr>
        <w:t>gNB</w:t>
      </w:r>
      <w:proofErr w:type="spellEnd"/>
      <w:r w:rsidR="004450EB" w:rsidRPr="00060DC1">
        <w:rPr>
          <w:rFonts w:hint="eastAsia"/>
          <w:b/>
          <w:lang w:eastAsia="ko-KR"/>
        </w:rPr>
        <w:t xml:space="preserve"> via </w:t>
      </w:r>
      <w:proofErr w:type="spellStart"/>
      <w:r w:rsidR="004450EB" w:rsidRPr="00060DC1">
        <w:rPr>
          <w:rFonts w:hint="eastAsia"/>
          <w:b/>
          <w:lang w:eastAsia="ko-KR"/>
        </w:rPr>
        <w:t>Uu</w:t>
      </w:r>
      <w:proofErr w:type="spellEnd"/>
      <w:r w:rsidR="004450EB" w:rsidRPr="00060DC1">
        <w:rPr>
          <w:rFonts w:hint="eastAsia"/>
          <w:b/>
          <w:lang w:eastAsia="ko-KR"/>
        </w:rPr>
        <w:t xml:space="preserve"> link.</w:t>
      </w:r>
    </w:p>
    <w:p w14:paraId="2AA024E5" w14:textId="7CAEE9DD" w:rsidR="00B273E2" w:rsidRPr="00060DC1" w:rsidRDefault="00B273E2" w:rsidP="00B56D03">
      <w:pPr>
        <w:rPr>
          <w:b/>
          <w:lang w:eastAsia="ko-KR"/>
        </w:rPr>
      </w:pPr>
      <w:r w:rsidRPr="00060DC1">
        <w:rPr>
          <w:b/>
          <w:lang w:eastAsia="ko-KR"/>
        </w:rPr>
        <w:t xml:space="preserve">Proposal </w:t>
      </w:r>
      <w:r w:rsidR="002A78D8">
        <w:rPr>
          <w:b/>
          <w:lang w:eastAsia="ko-KR"/>
        </w:rPr>
        <w:t>3</w:t>
      </w:r>
      <w:r w:rsidRPr="00060DC1">
        <w:rPr>
          <w:b/>
          <w:lang w:eastAsia="ko-KR"/>
        </w:rPr>
        <w:t xml:space="preserve">: </w:t>
      </w:r>
      <w:r w:rsidR="00D63652" w:rsidRPr="00060DC1">
        <w:rPr>
          <w:b/>
          <w:lang w:eastAsia="ko-KR"/>
        </w:rPr>
        <w:t>In the Relay s</w:t>
      </w:r>
      <w:r w:rsidR="0087578B">
        <w:rPr>
          <w:b/>
          <w:lang w:eastAsia="ko-KR"/>
        </w:rPr>
        <w:t>election/reselection, the power-</w:t>
      </w:r>
      <w:r w:rsidR="00D63652" w:rsidRPr="00060DC1">
        <w:rPr>
          <w:b/>
          <w:lang w:eastAsia="ko-KR"/>
        </w:rPr>
        <w:t>saving Remote UE should priorit</w:t>
      </w:r>
      <w:r w:rsidR="006742F2" w:rsidRPr="00060DC1">
        <w:rPr>
          <w:b/>
          <w:lang w:eastAsia="ko-KR"/>
        </w:rPr>
        <w:t xml:space="preserve">ize its own selection of Relay UE over that of the </w:t>
      </w:r>
      <w:proofErr w:type="spellStart"/>
      <w:r w:rsidR="006742F2" w:rsidRPr="00060DC1">
        <w:rPr>
          <w:b/>
          <w:lang w:eastAsia="ko-KR"/>
        </w:rPr>
        <w:t>gNB’s</w:t>
      </w:r>
      <w:proofErr w:type="spellEnd"/>
      <w:r w:rsidR="006742F2" w:rsidRPr="00060DC1">
        <w:rPr>
          <w:b/>
          <w:lang w:eastAsia="ko-KR"/>
        </w:rPr>
        <w:t xml:space="preserve"> selection of a Relay UE.</w:t>
      </w:r>
      <w:r w:rsidR="00D63652" w:rsidRPr="00060DC1">
        <w:rPr>
          <w:b/>
          <w:lang w:eastAsia="ko-KR"/>
        </w:rPr>
        <w:t xml:space="preserve"> </w:t>
      </w:r>
    </w:p>
    <w:p w14:paraId="2610DAD1" w14:textId="563739E6" w:rsidR="008D4615" w:rsidRDefault="008D4615" w:rsidP="00B56D03">
      <w:pPr>
        <w:rPr>
          <w:lang w:eastAsia="ko-KR"/>
        </w:rPr>
      </w:pPr>
    </w:p>
    <w:p w14:paraId="52B381DA" w14:textId="79EDE164" w:rsidR="007174FD" w:rsidRPr="00CD20C8" w:rsidRDefault="00CD20C8" w:rsidP="00B56D03">
      <w:pPr>
        <w:rPr>
          <w:rFonts w:ascii="Arial" w:hAnsi="Arial" w:cs="Arial"/>
          <w:sz w:val="24"/>
          <w:szCs w:val="24"/>
          <w:lang w:eastAsia="ko-KR"/>
        </w:rPr>
      </w:pPr>
      <w:r w:rsidRPr="00CD20C8">
        <w:rPr>
          <w:rFonts w:ascii="Arial" w:hAnsi="Arial" w:cs="Arial"/>
          <w:sz w:val="24"/>
          <w:szCs w:val="24"/>
          <w:lang w:eastAsia="ko-KR"/>
        </w:rPr>
        <w:t>2.2.3</w:t>
      </w:r>
      <w:r w:rsidR="007712B5" w:rsidRPr="00CD20C8">
        <w:rPr>
          <w:rFonts w:ascii="Arial" w:hAnsi="Arial" w:cs="Arial"/>
          <w:sz w:val="24"/>
          <w:szCs w:val="24"/>
          <w:lang w:eastAsia="ko-KR"/>
        </w:rPr>
        <w:t xml:space="preserve"> Other </w:t>
      </w:r>
      <w:r w:rsidR="007E34A8" w:rsidRPr="00CD20C8">
        <w:rPr>
          <w:rFonts w:ascii="Arial" w:hAnsi="Arial" w:cs="Arial"/>
          <w:sz w:val="24"/>
          <w:szCs w:val="24"/>
          <w:lang w:eastAsia="ko-KR"/>
        </w:rPr>
        <w:t>selection criteria</w:t>
      </w:r>
      <w:r w:rsidR="007712B5" w:rsidRPr="00CD20C8">
        <w:rPr>
          <w:rFonts w:ascii="Arial" w:hAnsi="Arial" w:cs="Arial"/>
          <w:sz w:val="24"/>
          <w:szCs w:val="24"/>
          <w:lang w:eastAsia="ko-KR"/>
        </w:rPr>
        <w:t xml:space="preserve"> for Remote UE</w:t>
      </w:r>
    </w:p>
    <w:p w14:paraId="205B5985" w14:textId="663E1154" w:rsidR="00B4664A" w:rsidRDefault="006F2255" w:rsidP="00BB6AFB">
      <w:pPr>
        <w:autoSpaceDE w:val="0"/>
        <w:autoSpaceDN w:val="0"/>
        <w:spacing w:after="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In the Remote UE aspect, indirect/direct path selection and/or Relay UE selection prioritization can be different depends on the re</w:t>
      </w:r>
      <w:r>
        <w:rPr>
          <w:lang w:eastAsia="ko-KR"/>
        </w:rPr>
        <w:t>quirement of target service (e.g., latency, reliability, service continuity, etc.), amount of left power</w:t>
      </w:r>
      <w:r w:rsidR="00E20FC4">
        <w:rPr>
          <w:lang w:eastAsia="ko-KR"/>
        </w:rPr>
        <w:t>,</w:t>
      </w:r>
      <w:r>
        <w:rPr>
          <w:lang w:eastAsia="ko-KR"/>
        </w:rPr>
        <w:t xml:space="preserve"> etc. For example, in the case of the short latency service, selecting direct path can be prioritized to the indirect path or when indirect selection is only required, selection a relay UE in an RRC CONNECTED state may be prioritized over selecting a Relay UE in an RRC IDLE state.</w:t>
      </w:r>
    </w:p>
    <w:p w14:paraId="614CAB65" w14:textId="77777777" w:rsidR="006F2255" w:rsidRDefault="006F2255" w:rsidP="00BB6AFB">
      <w:pPr>
        <w:autoSpaceDE w:val="0"/>
        <w:autoSpaceDN w:val="0"/>
        <w:spacing w:after="0"/>
        <w:jc w:val="both"/>
        <w:rPr>
          <w:b/>
          <w:lang w:eastAsia="ko-KR"/>
        </w:rPr>
      </w:pPr>
    </w:p>
    <w:p w14:paraId="71041F04" w14:textId="016B2443" w:rsidR="004E2B37" w:rsidRPr="00C07097" w:rsidRDefault="001B2880" w:rsidP="004E2B37">
      <w:pPr>
        <w:autoSpaceDE w:val="0"/>
        <w:autoSpaceDN w:val="0"/>
        <w:spacing w:after="0"/>
        <w:jc w:val="both"/>
        <w:rPr>
          <w:b/>
          <w:lang w:eastAsia="ko-KR"/>
        </w:rPr>
      </w:pPr>
      <w:r w:rsidRPr="00C07097">
        <w:rPr>
          <w:b/>
          <w:lang w:eastAsia="ko-KR"/>
        </w:rPr>
        <w:t xml:space="preserve">Proposal </w:t>
      </w:r>
      <w:r w:rsidR="000C36FF" w:rsidRPr="00C07097">
        <w:rPr>
          <w:b/>
          <w:lang w:eastAsia="ko-KR"/>
        </w:rPr>
        <w:t>4</w:t>
      </w:r>
      <w:r w:rsidRPr="00C07097">
        <w:rPr>
          <w:b/>
          <w:lang w:eastAsia="ko-KR"/>
        </w:rPr>
        <w:t xml:space="preserve">: </w:t>
      </w:r>
      <w:r w:rsidR="004E2B37">
        <w:rPr>
          <w:b/>
          <w:lang w:eastAsia="ko-KR"/>
        </w:rPr>
        <w:t>W</w:t>
      </w:r>
      <w:r w:rsidR="004E2B37">
        <w:rPr>
          <w:rStyle w:val="af0"/>
          <w:color w:val="0E101A"/>
        </w:rPr>
        <w:t xml:space="preserve">e should consider that </w:t>
      </w:r>
      <w:r w:rsidR="005E40A0">
        <w:rPr>
          <w:rStyle w:val="af0"/>
          <w:color w:val="0E101A"/>
        </w:rPr>
        <w:t>v</w:t>
      </w:r>
      <w:r w:rsidR="004E2B37">
        <w:rPr>
          <w:rStyle w:val="af0"/>
          <w:color w:val="0E101A"/>
        </w:rPr>
        <w:t>arious prioritization methods in the aspect of Remote UE operation.</w:t>
      </w:r>
    </w:p>
    <w:p w14:paraId="65F280C7" w14:textId="3BA9829A" w:rsidR="001B2880" w:rsidRPr="004E2B37" w:rsidRDefault="001B2880" w:rsidP="00BB6AFB">
      <w:pPr>
        <w:autoSpaceDE w:val="0"/>
        <w:autoSpaceDN w:val="0"/>
        <w:spacing w:after="0"/>
        <w:jc w:val="both"/>
        <w:rPr>
          <w:b/>
          <w:lang w:eastAsia="ko-KR"/>
        </w:rPr>
      </w:pPr>
    </w:p>
    <w:p w14:paraId="6056BAD7" w14:textId="61B86173" w:rsidR="007712B5" w:rsidRPr="00BB6AFB" w:rsidRDefault="007712B5" w:rsidP="00B56D03">
      <w:pPr>
        <w:rPr>
          <w:lang w:eastAsia="ko-KR"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34B9DAAD" w14:textId="40257BB3" w:rsidR="00B34CBA" w:rsidRDefault="00B34CBA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>In this contribution</w:t>
      </w:r>
      <w:r>
        <w:rPr>
          <w:lang w:val="en-US" w:eastAsia="ko-KR"/>
        </w:rPr>
        <w:t>, for the path selection and relay selection prioritization in the side of Remote UE, it is proposed.</w:t>
      </w:r>
    </w:p>
    <w:p w14:paraId="10630EF9" w14:textId="77777777" w:rsidR="00B34CBA" w:rsidRDefault="00B34CBA" w:rsidP="00B34CBA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1: </w:t>
      </w:r>
      <w:r>
        <w:rPr>
          <w:b/>
          <w:lang w:eastAsia="ko-KR"/>
        </w:rPr>
        <w:t>We need to consider path or relay selection prioritization of Remote UE depends on Remote UE’s scenario.</w:t>
      </w:r>
    </w:p>
    <w:p w14:paraId="2A3C36AB" w14:textId="0EA9097B" w:rsidR="00921F4C" w:rsidRPr="00B34CBA" w:rsidRDefault="00B34CBA" w:rsidP="00B34CBA">
      <w:pPr>
        <w:rPr>
          <w:b/>
          <w:lang w:eastAsia="ko-KR"/>
        </w:rPr>
      </w:pPr>
      <w:r>
        <w:rPr>
          <w:b/>
          <w:lang w:eastAsia="ko-KR"/>
        </w:rPr>
        <w:t xml:space="preserve">Proposal 2: In path selection, the power-saving Remote UE should prioritize indirect path over direct path </w:t>
      </w:r>
    </w:p>
    <w:p w14:paraId="1ED805C8" w14:textId="77777777" w:rsidR="00B34CBA" w:rsidRPr="00060DC1" w:rsidRDefault="00B34CBA" w:rsidP="00B34CBA">
      <w:pPr>
        <w:rPr>
          <w:b/>
          <w:lang w:eastAsia="ko-KR"/>
        </w:rPr>
      </w:pPr>
      <w:r w:rsidRPr="00060DC1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060DC1">
        <w:rPr>
          <w:b/>
          <w:lang w:eastAsia="ko-KR"/>
        </w:rPr>
        <w:t>: In the Relay s</w:t>
      </w:r>
      <w:r>
        <w:rPr>
          <w:b/>
          <w:lang w:eastAsia="ko-KR"/>
        </w:rPr>
        <w:t>election/reselection, the power-</w:t>
      </w:r>
      <w:r w:rsidRPr="00060DC1">
        <w:rPr>
          <w:b/>
          <w:lang w:eastAsia="ko-KR"/>
        </w:rPr>
        <w:t xml:space="preserve">saving Remote UE should prioritize its own selection of Relay UE over that of the </w:t>
      </w:r>
      <w:proofErr w:type="spellStart"/>
      <w:r w:rsidRPr="00060DC1">
        <w:rPr>
          <w:b/>
          <w:lang w:eastAsia="ko-KR"/>
        </w:rPr>
        <w:t>gNB’s</w:t>
      </w:r>
      <w:proofErr w:type="spellEnd"/>
      <w:r w:rsidRPr="00060DC1">
        <w:rPr>
          <w:b/>
          <w:lang w:eastAsia="ko-KR"/>
        </w:rPr>
        <w:t xml:space="preserve"> selection of a Relay UE. </w:t>
      </w:r>
    </w:p>
    <w:p w14:paraId="3D8411BB" w14:textId="662185BC" w:rsidR="00B34CBA" w:rsidRPr="00C07097" w:rsidRDefault="00B34CBA" w:rsidP="00B34CBA">
      <w:pPr>
        <w:autoSpaceDE w:val="0"/>
        <w:autoSpaceDN w:val="0"/>
        <w:spacing w:after="0"/>
        <w:jc w:val="both"/>
        <w:rPr>
          <w:b/>
          <w:lang w:eastAsia="ko-KR"/>
        </w:rPr>
      </w:pPr>
      <w:r w:rsidRPr="00C07097">
        <w:rPr>
          <w:b/>
          <w:lang w:eastAsia="ko-KR"/>
        </w:rPr>
        <w:t xml:space="preserve">Proposal 4: </w:t>
      </w:r>
      <w:r w:rsidR="004E2B37">
        <w:rPr>
          <w:b/>
          <w:lang w:eastAsia="ko-KR"/>
        </w:rPr>
        <w:t>W</w:t>
      </w:r>
      <w:r w:rsidR="005E40A0">
        <w:rPr>
          <w:rStyle w:val="af0"/>
          <w:color w:val="0E101A"/>
        </w:rPr>
        <w:t>e should consider that v</w:t>
      </w:r>
      <w:r w:rsidR="004E2B37">
        <w:rPr>
          <w:rStyle w:val="af0"/>
          <w:color w:val="0E101A"/>
        </w:rPr>
        <w:t>arious prioritization methods in the aspect of Remote UE operation.</w:t>
      </w:r>
    </w:p>
    <w:p w14:paraId="7B0F5644" w14:textId="77777777" w:rsidR="00D571DF" w:rsidRPr="00B34CBA" w:rsidRDefault="00D571DF" w:rsidP="005335CE">
      <w:pPr>
        <w:ind w:leftChars="200" w:left="400"/>
        <w:rPr>
          <w:b/>
          <w:sz w:val="22"/>
          <w:szCs w:val="22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756C088" w14:textId="77777777" w:rsidR="00D40314" w:rsidRDefault="00D40314" w:rsidP="00D4031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181202">
        <w:rPr>
          <w:color w:val="000000" w:themeColor="text1"/>
          <w:sz w:val="22"/>
        </w:rPr>
        <w:t>RP-1</w:t>
      </w:r>
      <w:r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SID: Study on NR </w:t>
      </w:r>
      <w:proofErr w:type="spellStart"/>
      <w:r w:rsidRPr="00E41800">
        <w:rPr>
          <w:color w:val="000000" w:themeColor="text1"/>
          <w:sz w:val="22"/>
        </w:rPr>
        <w:t>sidelink</w:t>
      </w:r>
      <w:proofErr w:type="spellEnd"/>
      <w:r w:rsidRPr="00E41800">
        <w:rPr>
          <w:color w:val="000000" w:themeColor="text1"/>
          <w:sz w:val="22"/>
        </w:rPr>
        <w:t xml:space="preserve"> relay</w:t>
      </w:r>
      <w:r w:rsidRPr="00181202">
        <w:rPr>
          <w:color w:val="000000" w:themeColor="text1"/>
          <w:sz w:val="22"/>
        </w:rPr>
        <w:t>”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7F40C" w14:textId="77777777" w:rsidR="00006893" w:rsidRDefault="00006893">
      <w:pPr>
        <w:spacing w:after="0"/>
      </w:pPr>
      <w:r>
        <w:separator/>
      </w:r>
    </w:p>
  </w:endnote>
  <w:endnote w:type="continuationSeparator" w:id="0">
    <w:p w14:paraId="07D31E18" w14:textId="77777777" w:rsidR="00006893" w:rsidRDefault="000068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2949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81BE9" w14:textId="77777777" w:rsidR="00006893" w:rsidRDefault="00006893">
      <w:pPr>
        <w:spacing w:after="0"/>
      </w:pPr>
      <w:r>
        <w:separator/>
      </w:r>
    </w:p>
  </w:footnote>
  <w:footnote w:type="continuationSeparator" w:id="0">
    <w:p w14:paraId="1CE61210" w14:textId="77777777" w:rsidR="00006893" w:rsidRDefault="000068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381524"/>
    <w:multiLevelType w:val="hybridMultilevel"/>
    <w:tmpl w:val="84BC899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90464FD"/>
    <w:multiLevelType w:val="hybridMultilevel"/>
    <w:tmpl w:val="E35CCD6E"/>
    <w:lvl w:ilvl="0" w:tplc="F9642A66">
      <w:start w:val="2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7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DC64AF2"/>
    <w:multiLevelType w:val="hybridMultilevel"/>
    <w:tmpl w:val="63A4DFF4"/>
    <w:lvl w:ilvl="0" w:tplc="109A653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8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6"/>
  </w:num>
  <w:num w:numId="4">
    <w:abstractNumId w:val="22"/>
  </w:num>
  <w:num w:numId="5">
    <w:abstractNumId w:val="9"/>
  </w:num>
  <w:num w:numId="6">
    <w:abstractNumId w:val="15"/>
  </w:num>
  <w:num w:numId="7">
    <w:abstractNumId w:val="35"/>
  </w:num>
  <w:num w:numId="8">
    <w:abstractNumId w:val="24"/>
  </w:num>
  <w:num w:numId="9">
    <w:abstractNumId w:val="5"/>
  </w:num>
  <w:num w:numId="10">
    <w:abstractNumId w:val="17"/>
  </w:num>
  <w:num w:numId="11">
    <w:abstractNumId w:val="3"/>
  </w:num>
  <w:num w:numId="12">
    <w:abstractNumId w:val="28"/>
  </w:num>
  <w:num w:numId="13">
    <w:abstractNumId w:val="4"/>
  </w:num>
  <w:num w:numId="14">
    <w:abstractNumId w:val="20"/>
  </w:num>
  <w:num w:numId="15">
    <w:abstractNumId w:val="2"/>
  </w:num>
  <w:num w:numId="16">
    <w:abstractNumId w:val="39"/>
  </w:num>
  <w:num w:numId="17">
    <w:abstractNumId w:val="30"/>
  </w:num>
  <w:num w:numId="18">
    <w:abstractNumId w:val="27"/>
  </w:num>
  <w:num w:numId="19">
    <w:abstractNumId w:val="21"/>
  </w:num>
  <w:num w:numId="20">
    <w:abstractNumId w:val="32"/>
  </w:num>
  <w:num w:numId="21">
    <w:abstractNumId w:val="0"/>
  </w:num>
  <w:num w:numId="22">
    <w:abstractNumId w:val="33"/>
  </w:num>
  <w:num w:numId="23">
    <w:abstractNumId w:val="34"/>
  </w:num>
  <w:num w:numId="24">
    <w:abstractNumId w:val="31"/>
  </w:num>
  <w:num w:numId="25">
    <w:abstractNumId w:val="34"/>
  </w:num>
  <w:num w:numId="26">
    <w:abstractNumId w:val="37"/>
  </w:num>
  <w:num w:numId="27">
    <w:abstractNumId w:val="18"/>
  </w:num>
  <w:num w:numId="28">
    <w:abstractNumId w:val="40"/>
  </w:num>
  <w:num w:numId="29">
    <w:abstractNumId w:val="6"/>
  </w:num>
  <w:num w:numId="30">
    <w:abstractNumId w:val="34"/>
  </w:num>
  <w:num w:numId="31">
    <w:abstractNumId w:val="34"/>
  </w:num>
  <w:num w:numId="32">
    <w:abstractNumId w:val="34"/>
  </w:num>
  <w:num w:numId="33">
    <w:abstractNumId w:val="34"/>
  </w:num>
  <w:num w:numId="34">
    <w:abstractNumId w:val="12"/>
  </w:num>
  <w:num w:numId="35">
    <w:abstractNumId w:val="10"/>
  </w:num>
  <w:num w:numId="36">
    <w:abstractNumId w:val="26"/>
  </w:num>
  <w:num w:numId="37">
    <w:abstractNumId w:val="19"/>
  </w:num>
  <w:num w:numId="38">
    <w:abstractNumId w:val="23"/>
  </w:num>
  <w:num w:numId="39">
    <w:abstractNumId w:val="29"/>
  </w:num>
  <w:num w:numId="40">
    <w:abstractNumId w:val="38"/>
  </w:num>
  <w:num w:numId="41">
    <w:abstractNumId w:val="7"/>
  </w:num>
  <w:num w:numId="42">
    <w:abstractNumId w:val="13"/>
  </w:num>
  <w:num w:numId="43">
    <w:abstractNumId w:val="25"/>
  </w:num>
  <w:num w:numId="44">
    <w:abstractNumId w:val="14"/>
  </w:num>
  <w:num w:numId="45">
    <w:abstractNumId w:val="8"/>
    <w:lvlOverride w:ilvl="0">
      <w:startOverride w:val="1"/>
    </w:lvlOverride>
  </w:num>
  <w:num w:numId="46">
    <w:abstractNumId w:val="8"/>
    <w:lvlOverride w:ilvl="0"/>
    <w:lvlOverride w:ilvl="1">
      <w:startOverride w:val="1"/>
    </w:lvlOverride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06893"/>
    <w:rsid w:val="00011D72"/>
    <w:rsid w:val="00012A7A"/>
    <w:rsid w:val="00012C22"/>
    <w:rsid w:val="00013328"/>
    <w:rsid w:val="00013F9B"/>
    <w:rsid w:val="000146E5"/>
    <w:rsid w:val="00014898"/>
    <w:rsid w:val="00016FEA"/>
    <w:rsid w:val="00017D0F"/>
    <w:rsid w:val="0002241A"/>
    <w:rsid w:val="000224E8"/>
    <w:rsid w:val="0002583C"/>
    <w:rsid w:val="000261D6"/>
    <w:rsid w:val="00027D2A"/>
    <w:rsid w:val="00027F4D"/>
    <w:rsid w:val="000313DB"/>
    <w:rsid w:val="00031523"/>
    <w:rsid w:val="00031613"/>
    <w:rsid w:val="000316B9"/>
    <w:rsid w:val="00033347"/>
    <w:rsid w:val="0004142E"/>
    <w:rsid w:val="0004262E"/>
    <w:rsid w:val="00044687"/>
    <w:rsid w:val="00044D00"/>
    <w:rsid w:val="00045D88"/>
    <w:rsid w:val="0005034D"/>
    <w:rsid w:val="000511B2"/>
    <w:rsid w:val="0005128C"/>
    <w:rsid w:val="0005134C"/>
    <w:rsid w:val="0005172D"/>
    <w:rsid w:val="000536D8"/>
    <w:rsid w:val="000537D8"/>
    <w:rsid w:val="00055DB3"/>
    <w:rsid w:val="00060B7E"/>
    <w:rsid w:val="00060DC1"/>
    <w:rsid w:val="00061C92"/>
    <w:rsid w:val="00063B30"/>
    <w:rsid w:val="000658D8"/>
    <w:rsid w:val="000669F9"/>
    <w:rsid w:val="00070353"/>
    <w:rsid w:val="000711BF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4"/>
    <w:rsid w:val="000A36BE"/>
    <w:rsid w:val="000A5558"/>
    <w:rsid w:val="000B27BC"/>
    <w:rsid w:val="000B3A1E"/>
    <w:rsid w:val="000B51AA"/>
    <w:rsid w:val="000B53EE"/>
    <w:rsid w:val="000B5AC1"/>
    <w:rsid w:val="000B6C91"/>
    <w:rsid w:val="000C36FF"/>
    <w:rsid w:val="000C3DEA"/>
    <w:rsid w:val="000C6778"/>
    <w:rsid w:val="000D3E77"/>
    <w:rsid w:val="000D470A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6AD6"/>
    <w:rsid w:val="00107355"/>
    <w:rsid w:val="00107B0D"/>
    <w:rsid w:val="00107F97"/>
    <w:rsid w:val="00113764"/>
    <w:rsid w:val="0011560D"/>
    <w:rsid w:val="00116C52"/>
    <w:rsid w:val="0011706E"/>
    <w:rsid w:val="0012207D"/>
    <w:rsid w:val="00122EC4"/>
    <w:rsid w:val="00124F77"/>
    <w:rsid w:val="00126E91"/>
    <w:rsid w:val="00126FEB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563E0"/>
    <w:rsid w:val="001569EE"/>
    <w:rsid w:val="00156EF1"/>
    <w:rsid w:val="00161A11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3B"/>
    <w:rsid w:val="00184C70"/>
    <w:rsid w:val="00185259"/>
    <w:rsid w:val="00185A2C"/>
    <w:rsid w:val="0018656A"/>
    <w:rsid w:val="001867A7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2880"/>
    <w:rsid w:val="001B2D48"/>
    <w:rsid w:val="001B3617"/>
    <w:rsid w:val="001B4E7A"/>
    <w:rsid w:val="001B5D93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493"/>
    <w:rsid w:val="001F4F0E"/>
    <w:rsid w:val="001F4FED"/>
    <w:rsid w:val="00200425"/>
    <w:rsid w:val="00202C3E"/>
    <w:rsid w:val="00204B2D"/>
    <w:rsid w:val="00206541"/>
    <w:rsid w:val="002075AD"/>
    <w:rsid w:val="00207770"/>
    <w:rsid w:val="002111EE"/>
    <w:rsid w:val="00214024"/>
    <w:rsid w:val="00214699"/>
    <w:rsid w:val="00215482"/>
    <w:rsid w:val="00215959"/>
    <w:rsid w:val="0021726B"/>
    <w:rsid w:val="00223977"/>
    <w:rsid w:val="00223BD1"/>
    <w:rsid w:val="00223BD2"/>
    <w:rsid w:val="00225121"/>
    <w:rsid w:val="00231114"/>
    <w:rsid w:val="00231AF3"/>
    <w:rsid w:val="002408D8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490"/>
    <w:rsid w:val="00251B72"/>
    <w:rsid w:val="00254980"/>
    <w:rsid w:val="00260201"/>
    <w:rsid w:val="00262F2E"/>
    <w:rsid w:val="00264E0C"/>
    <w:rsid w:val="00265041"/>
    <w:rsid w:val="0027184F"/>
    <w:rsid w:val="00273D5A"/>
    <w:rsid w:val="002761B4"/>
    <w:rsid w:val="002761EF"/>
    <w:rsid w:val="00277383"/>
    <w:rsid w:val="002807A3"/>
    <w:rsid w:val="00280C4C"/>
    <w:rsid w:val="002816C4"/>
    <w:rsid w:val="0028675B"/>
    <w:rsid w:val="00286D63"/>
    <w:rsid w:val="00291D69"/>
    <w:rsid w:val="0029307A"/>
    <w:rsid w:val="00295591"/>
    <w:rsid w:val="002976F7"/>
    <w:rsid w:val="00297D81"/>
    <w:rsid w:val="002A0E9E"/>
    <w:rsid w:val="002A15F5"/>
    <w:rsid w:val="002A2949"/>
    <w:rsid w:val="002A4EC0"/>
    <w:rsid w:val="002A6F70"/>
    <w:rsid w:val="002A78D8"/>
    <w:rsid w:val="002B4367"/>
    <w:rsid w:val="002B65FF"/>
    <w:rsid w:val="002C0491"/>
    <w:rsid w:val="002C38A6"/>
    <w:rsid w:val="002C4EFB"/>
    <w:rsid w:val="002C5269"/>
    <w:rsid w:val="002C6A14"/>
    <w:rsid w:val="002D1110"/>
    <w:rsid w:val="002D13B6"/>
    <w:rsid w:val="002D7F1C"/>
    <w:rsid w:val="002E0A75"/>
    <w:rsid w:val="002E3171"/>
    <w:rsid w:val="002E4D9A"/>
    <w:rsid w:val="002E52C2"/>
    <w:rsid w:val="002E7A09"/>
    <w:rsid w:val="002F2C13"/>
    <w:rsid w:val="002F42D2"/>
    <w:rsid w:val="00300EB2"/>
    <w:rsid w:val="00301482"/>
    <w:rsid w:val="00310647"/>
    <w:rsid w:val="0031383B"/>
    <w:rsid w:val="003141AD"/>
    <w:rsid w:val="00316903"/>
    <w:rsid w:val="0031745C"/>
    <w:rsid w:val="00321397"/>
    <w:rsid w:val="003228FB"/>
    <w:rsid w:val="00322C8F"/>
    <w:rsid w:val="00323013"/>
    <w:rsid w:val="00323170"/>
    <w:rsid w:val="0032613C"/>
    <w:rsid w:val="0032788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80ED4"/>
    <w:rsid w:val="00383AE2"/>
    <w:rsid w:val="0038441B"/>
    <w:rsid w:val="00384AE6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B1076"/>
    <w:rsid w:val="003B10D9"/>
    <w:rsid w:val="003B1B93"/>
    <w:rsid w:val="003B1F17"/>
    <w:rsid w:val="003B2404"/>
    <w:rsid w:val="003B784A"/>
    <w:rsid w:val="003C0C85"/>
    <w:rsid w:val="003C5DEF"/>
    <w:rsid w:val="003C7159"/>
    <w:rsid w:val="003D1DEC"/>
    <w:rsid w:val="003D1E08"/>
    <w:rsid w:val="003D2251"/>
    <w:rsid w:val="003D29C4"/>
    <w:rsid w:val="003D2CF1"/>
    <w:rsid w:val="003D3284"/>
    <w:rsid w:val="003D346E"/>
    <w:rsid w:val="003D564D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AEC"/>
    <w:rsid w:val="003F3E7D"/>
    <w:rsid w:val="003F3F13"/>
    <w:rsid w:val="003F5A3A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33E6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4D13"/>
    <w:rsid w:val="0043635C"/>
    <w:rsid w:val="00443E98"/>
    <w:rsid w:val="004450EB"/>
    <w:rsid w:val="00445457"/>
    <w:rsid w:val="00446A97"/>
    <w:rsid w:val="00447E95"/>
    <w:rsid w:val="0046022D"/>
    <w:rsid w:val="004619D1"/>
    <w:rsid w:val="00463D31"/>
    <w:rsid w:val="00464237"/>
    <w:rsid w:val="00464AFD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1ACC"/>
    <w:rsid w:val="00485CA6"/>
    <w:rsid w:val="00490832"/>
    <w:rsid w:val="00493EE7"/>
    <w:rsid w:val="0049426E"/>
    <w:rsid w:val="00494320"/>
    <w:rsid w:val="004A0CDC"/>
    <w:rsid w:val="004A6145"/>
    <w:rsid w:val="004B084C"/>
    <w:rsid w:val="004B2CCE"/>
    <w:rsid w:val="004B2D87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F74"/>
    <w:rsid w:val="004E1741"/>
    <w:rsid w:val="004E1837"/>
    <w:rsid w:val="004E2B37"/>
    <w:rsid w:val="004E2D09"/>
    <w:rsid w:val="004E3D22"/>
    <w:rsid w:val="004E6E56"/>
    <w:rsid w:val="004F3272"/>
    <w:rsid w:val="004F660A"/>
    <w:rsid w:val="00501ADD"/>
    <w:rsid w:val="00501F98"/>
    <w:rsid w:val="00506525"/>
    <w:rsid w:val="0050669A"/>
    <w:rsid w:val="00511C2E"/>
    <w:rsid w:val="005157CF"/>
    <w:rsid w:val="00517B55"/>
    <w:rsid w:val="00522A13"/>
    <w:rsid w:val="00522ECB"/>
    <w:rsid w:val="005242FA"/>
    <w:rsid w:val="005270D9"/>
    <w:rsid w:val="00527842"/>
    <w:rsid w:val="00527972"/>
    <w:rsid w:val="00530E97"/>
    <w:rsid w:val="0053228F"/>
    <w:rsid w:val="005335CE"/>
    <w:rsid w:val="00534CDF"/>
    <w:rsid w:val="0053645F"/>
    <w:rsid w:val="00537082"/>
    <w:rsid w:val="005374D2"/>
    <w:rsid w:val="00543176"/>
    <w:rsid w:val="0054455F"/>
    <w:rsid w:val="00545D7F"/>
    <w:rsid w:val="00547286"/>
    <w:rsid w:val="00550EDF"/>
    <w:rsid w:val="00552813"/>
    <w:rsid w:val="005603E2"/>
    <w:rsid w:val="00560A60"/>
    <w:rsid w:val="00563BB3"/>
    <w:rsid w:val="00564F81"/>
    <w:rsid w:val="005672EC"/>
    <w:rsid w:val="005711E7"/>
    <w:rsid w:val="00573807"/>
    <w:rsid w:val="00575822"/>
    <w:rsid w:val="00576A78"/>
    <w:rsid w:val="0058238B"/>
    <w:rsid w:val="00582AD6"/>
    <w:rsid w:val="0058599C"/>
    <w:rsid w:val="00586BAA"/>
    <w:rsid w:val="005901B9"/>
    <w:rsid w:val="00592331"/>
    <w:rsid w:val="00592BAE"/>
    <w:rsid w:val="00595592"/>
    <w:rsid w:val="005A0390"/>
    <w:rsid w:val="005A0476"/>
    <w:rsid w:val="005A124A"/>
    <w:rsid w:val="005A3090"/>
    <w:rsid w:val="005A527E"/>
    <w:rsid w:val="005A695D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022B"/>
    <w:rsid w:val="005D2904"/>
    <w:rsid w:val="005D5BD0"/>
    <w:rsid w:val="005D7F7C"/>
    <w:rsid w:val="005E1B77"/>
    <w:rsid w:val="005E2399"/>
    <w:rsid w:val="005E3159"/>
    <w:rsid w:val="005E40A0"/>
    <w:rsid w:val="005E649A"/>
    <w:rsid w:val="005F1975"/>
    <w:rsid w:val="005F36CC"/>
    <w:rsid w:val="005F4E51"/>
    <w:rsid w:val="005F5FE5"/>
    <w:rsid w:val="005F7385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264B9"/>
    <w:rsid w:val="00631921"/>
    <w:rsid w:val="0063254D"/>
    <w:rsid w:val="00634D5C"/>
    <w:rsid w:val="0063583F"/>
    <w:rsid w:val="00637FCF"/>
    <w:rsid w:val="00643D00"/>
    <w:rsid w:val="00646114"/>
    <w:rsid w:val="00647A9F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42F2"/>
    <w:rsid w:val="0067624F"/>
    <w:rsid w:val="0068065A"/>
    <w:rsid w:val="00682247"/>
    <w:rsid w:val="00682639"/>
    <w:rsid w:val="00685031"/>
    <w:rsid w:val="00690CF7"/>
    <w:rsid w:val="00691E3E"/>
    <w:rsid w:val="00692527"/>
    <w:rsid w:val="00692E21"/>
    <w:rsid w:val="006A0774"/>
    <w:rsid w:val="006A3854"/>
    <w:rsid w:val="006A4530"/>
    <w:rsid w:val="006A69BD"/>
    <w:rsid w:val="006B14DF"/>
    <w:rsid w:val="006B18E5"/>
    <w:rsid w:val="006B24AC"/>
    <w:rsid w:val="006B364D"/>
    <w:rsid w:val="006B4313"/>
    <w:rsid w:val="006B4466"/>
    <w:rsid w:val="006B59F5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234A"/>
    <w:rsid w:val="00712F32"/>
    <w:rsid w:val="0071585E"/>
    <w:rsid w:val="0071610F"/>
    <w:rsid w:val="007174FD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5286"/>
    <w:rsid w:val="00760795"/>
    <w:rsid w:val="00761340"/>
    <w:rsid w:val="007616B3"/>
    <w:rsid w:val="007642BF"/>
    <w:rsid w:val="00764741"/>
    <w:rsid w:val="00766B03"/>
    <w:rsid w:val="00767BBA"/>
    <w:rsid w:val="0077088F"/>
    <w:rsid w:val="007712B5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7683"/>
    <w:rsid w:val="007A056D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58C8"/>
    <w:rsid w:val="007D6958"/>
    <w:rsid w:val="007D6CA7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F1261"/>
    <w:rsid w:val="007F38E3"/>
    <w:rsid w:val="007F5739"/>
    <w:rsid w:val="007F5F16"/>
    <w:rsid w:val="007F64DD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2211A"/>
    <w:rsid w:val="00823762"/>
    <w:rsid w:val="00824C73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5AB8"/>
    <w:rsid w:val="00856281"/>
    <w:rsid w:val="00856E67"/>
    <w:rsid w:val="00860A43"/>
    <w:rsid w:val="00861986"/>
    <w:rsid w:val="00865CD9"/>
    <w:rsid w:val="00866E51"/>
    <w:rsid w:val="008702D0"/>
    <w:rsid w:val="008733DC"/>
    <w:rsid w:val="008741D0"/>
    <w:rsid w:val="0087578B"/>
    <w:rsid w:val="008757DC"/>
    <w:rsid w:val="008757FD"/>
    <w:rsid w:val="00876D7B"/>
    <w:rsid w:val="00877062"/>
    <w:rsid w:val="00877AF7"/>
    <w:rsid w:val="00882576"/>
    <w:rsid w:val="00884D7C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7DE8"/>
    <w:rsid w:val="008A4BCB"/>
    <w:rsid w:val="008A7C8A"/>
    <w:rsid w:val="008B0C74"/>
    <w:rsid w:val="008B28B5"/>
    <w:rsid w:val="008B47CF"/>
    <w:rsid w:val="008B4D9C"/>
    <w:rsid w:val="008B535F"/>
    <w:rsid w:val="008B5843"/>
    <w:rsid w:val="008B60B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32D1"/>
    <w:rsid w:val="008D3A99"/>
    <w:rsid w:val="008D3FA6"/>
    <w:rsid w:val="008D4615"/>
    <w:rsid w:val="008D581D"/>
    <w:rsid w:val="008D5B7C"/>
    <w:rsid w:val="008D7378"/>
    <w:rsid w:val="008E0609"/>
    <w:rsid w:val="008E1788"/>
    <w:rsid w:val="008E2C0C"/>
    <w:rsid w:val="008E4CF3"/>
    <w:rsid w:val="008E64E8"/>
    <w:rsid w:val="008E6797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14675"/>
    <w:rsid w:val="00916410"/>
    <w:rsid w:val="009207B8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77EB"/>
    <w:rsid w:val="009505BF"/>
    <w:rsid w:val="0095188F"/>
    <w:rsid w:val="00952F15"/>
    <w:rsid w:val="00953AA3"/>
    <w:rsid w:val="009576D4"/>
    <w:rsid w:val="00961DAD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FA3"/>
    <w:rsid w:val="009D7106"/>
    <w:rsid w:val="009D7343"/>
    <w:rsid w:val="009E085A"/>
    <w:rsid w:val="009E2137"/>
    <w:rsid w:val="009E3394"/>
    <w:rsid w:val="009E36B0"/>
    <w:rsid w:val="009E3D9C"/>
    <w:rsid w:val="009E72C9"/>
    <w:rsid w:val="009F182F"/>
    <w:rsid w:val="009F3C62"/>
    <w:rsid w:val="009F499C"/>
    <w:rsid w:val="009F5735"/>
    <w:rsid w:val="009F7334"/>
    <w:rsid w:val="00A0059D"/>
    <w:rsid w:val="00A01543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320A6"/>
    <w:rsid w:val="00A32EE8"/>
    <w:rsid w:val="00A3386A"/>
    <w:rsid w:val="00A3626A"/>
    <w:rsid w:val="00A40A7B"/>
    <w:rsid w:val="00A41104"/>
    <w:rsid w:val="00A420BC"/>
    <w:rsid w:val="00A510C2"/>
    <w:rsid w:val="00A5112B"/>
    <w:rsid w:val="00A530B4"/>
    <w:rsid w:val="00A53276"/>
    <w:rsid w:val="00A55D2D"/>
    <w:rsid w:val="00A561BF"/>
    <w:rsid w:val="00A64089"/>
    <w:rsid w:val="00A65DD3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29A7"/>
    <w:rsid w:val="00A846C9"/>
    <w:rsid w:val="00A86364"/>
    <w:rsid w:val="00A86EF5"/>
    <w:rsid w:val="00A90905"/>
    <w:rsid w:val="00A91C34"/>
    <w:rsid w:val="00A92239"/>
    <w:rsid w:val="00A97E6C"/>
    <w:rsid w:val="00AA21A5"/>
    <w:rsid w:val="00AA40EB"/>
    <w:rsid w:val="00AA597F"/>
    <w:rsid w:val="00AA5B6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C683B"/>
    <w:rsid w:val="00AD0D48"/>
    <w:rsid w:val="00AD1522"/>
    <w:rsid w:val="00AD3032"/>
    <w:rsid w:val="00AD3DCA"/>
    <w:rsid w:val="00AD6AB3"/>
    <w:rsid w:val="00AD6BCE"/>
    <w:rsid w:val="00AD73CD"/>
    <w:rsid w:val="00AE1B9C"/>
    <w:rsid w:val="00AE21E0"/>
    <w:rsid w:val="00AE51D6"/>
    <w:rsid w:val="00AF063E"/>
    <w:rsid w:val="00AF2636"/>
    <w:rsid w:val="00AF29CF"/>
    <w:rsid w:val="00AF395C"/>
    <w:rsid w:val="00AF51EA"/>
    <w:rsid w:val="00AF6EFB"/>
    <w:rsid w:val="00AF7466"/>
    <w:rsid w:val="00B03278"/>
    <w:rsid w:val="00B068C6"/>
    <w:rsid w:val="00B070D1"/>
    <w:rsid w:val="00B076A8"/>
    <w:rsid w:val="00B10A91"/>
    <w:rsid w:val="00B17EF8"/>
    <w:rsid w:val="00B21493"/>
    <w:rsid w:val="00B21D15"/>
    <w:rsid w:val="00B21D61"/>
    <w:rsid w:val="00B22278"/>
    <w:rsid w:val="00B23767"/>
    <w:rsid w:val="00B273E2"/>
    <w:rsid w:val="00B31FFB"/>
    <w:rsid w:val="00B34CBA"/>
    <w:rsid w:val="00B35434"/>
    <w:rsid w:val="00B358FC"/>
    <w:rsid w:val="00B375FB"/>
    <w:rsid w:val="00B40735"/>
    <w:rsid w:val="00B407D1"/>
    <w:rsid w:val="00B42BF5"/>
    <w:rsid w:val="00B437A6"/>
    <w:rsid w:val="00B449D9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6825"/>
    <w:rsid w:val="00B56D03"/>
    <w:rsid w:val="00B5700C"/>
    <w:rsid w:val="00B57E73"/>
    <w:rsid w:val="00B61E04"/>
    <w:rsid w:val="00B64F14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1C8"/>
    <w:rsid w:val="00B83E47"/>
    <w:rsid w:val="00B86CB8"/>
    <w:rsid w:val="00B90C66"/>
    <w:rsid w:val="00B91762"/>
    <w:rsid w:val="00B940E8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6AFB"/>
    <w:rsid w:val="00BB7F28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C86"/>
    <w:rsid w:val="00C05FB7"/>
    <w:rsid w:val="00C0682A"/>
    <w:rsid w:val="00C06D44"/>
    <w:rsid w:val="00C07097"/>
    <w:rsid w:val="00C072E0"/>
    <w:rsid w:val="00C10FE3"/>
    <w:rsid w:val="00C1126F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082"/>
    <w:rsid w:val="00C5377B"/>
    <w:rsid w:val="00C54497"/>
    <w:rsid w:val="00C54A6C"/>
    <w:rsid w:val="00C56167"/>
    <w:rsid w:val="00C569B4"/>
    <w:rsid w:val="00C57DDA"/>
    <w:rsid w:val="00C60112"/>
    <w:rsid w:val="00C60D0E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3EDF"/>
    <w:rsid w:val="00C84904"/>
    <w:rsid w:val="00C87A45"/>
    <w:rsid w:val="00C91DE3"/>
    <w:rsid w:val="00C92058"/>
    <w:rsid w:val="00C9222D"/>
    <w:rsid w:val="00C93D05"/>
    <w:rsid w:val="00C9495A"/>
    <w:rsid w:val="00CA01A9"/>
    <w:rsid w:val="00CA3A39"/>
    <w:rsid w:val="00CA40C2"/>
    <w:rsid w:val="00CA5B6D"/>
    <w:rsid w:val="00CA60EA"/>
    <w:rsid w:val="00CB087F"/>
    <w:rsid w:val="00CB5771"/>
    <w:rsid w:val="00CB7F84"/>
    <w:rsid w:val="00CC2B77"/>
    <w:rsid w:val="00CD20C8"/>
    <w:rsid w:val="00CD47CA"/>
    <w:rsid w:val="00CD4C8B"/>
    <w:rsid w:val="00CD6271"/>
    <w:rsid w:val="00CE018A"/>
    <w:rsid w:val="00CE2022"/>
    <w:rsid w:val="00CE4F42"/>
    <w:rsid w:val="00CF0260"/>
    <w:rsid w:val="00CF77A1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3DA"/>
    <w:rsid w:val="00D1676B"/>
    <w:rsid w:val="00D16F1A"/>
    <w:rsid w:val="00D21569"/>
    <w:rsid w:val="00D22D7A"/>
    <w:rsid w:val="00D2348E"/>
    <w:rsid w:val="00D25218"/>
    <w:rsid w:val="00D25764"/>
    <w:rsid w:val="00D276EF"/>
    <w:rsid w:val="00D278A9"/>
    <w:rsid w:val="00D328E3"/>
    <w:rsid w:val="00D34C26"/>
    <w:rsid w:val="00D35808"/>
    <w:rsid w:val="00D3600F"/>
    <w:rsid w:val="00D370B7"/>
    <w:rsid w:val="00D40314"/>
    <w:rsid w:val="00D42788"/>
    <w:rsid w:val="00D4640F"/>
    <w:rsid w:val="00D51BE4"/>
    <w:rsid w:val="00D52FD3"/>
    <w:rsid w:val="00D5580F"/>
    <w:rsid w:val="00D55BA7"/>
    <w:rsid w:val="00D571DF"/>
    <w:rsid w:val="00D57284"/>
    <w:rsid w:val="00D574DC"/>
    <w:rsid w:val="00D60EC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49B0"/>
    <w:rsid w:val="00D74A50"/>
    <w:rsid w:val="00D81560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4E9F"/>
    <w:rsid w:val="00DA7E19"/>
    <w:rsid w:val="00DB014D"/>
    <w:rsid w:val="00DB03AF"/>
    <w:rsid w:val="00DB0FBD"/>
    <w:rsid w:val="00DB1549"/>
    <w:rsid w:val="00DB1E6C"/>
    <w:rsid w:val="00DB513B"/>
    <w:rsid w:val="00DB5CC5"/>
    <w:rsid w:val="00DC12C6"/>
    <w:rsid w:val="00DC3041"/>
    <w:rsid w:val="00DC3D15"/>
    <w:rsid w:val="00DC4B7C"/>
    <w:rsid w:val="00DC5237"/>
    <w:rsid w:val="00DC74B5"/>
    <w:rsid w:val="00DC7894"/>
    <w:rsid w:val="00DD0E67"/>
    <w:rsid w:val="00DD1153"/>
    <w:rsid w:val="00DD13DE"/>
    <w:rsid w:val="00DD2830"/>
    <w:rsid w:val="00DD2912"/>
    <w:rsid w:val="00DD5E73"/>
    <w:rsid w:val="00DE2C65"/>
    <w:rsid w:val="00DE3758"/>
    <w:rsid w:val="00DE50D7"/>
    <w:rsid w:val="00DE526E"/>
    <w:rsid w:val="00DE6A77"/>
    <w:rsid w:val="00DF1D2E"/>
    <w:rsid w:val="00DF35BA"/>
    <w:rsid w:val="00DF4638"/>
    <w:rsid w:val="00DF4DAB"/>
    <w:rsid w:val="00E0004B"/>
    <w:rsid w:val="00E00406"/>
    <w:rsid w:val="00E00A6F"/>
    <w:rsid w:val="00E01F03"/>
    <w:rsid w:val="00E05BA6"/>
    <w:rsid w:val="00E0692A"/>
    <w:rsid w:val="00E06EDE"/>
    <w:rsid w:val="00E14598"/>
    <w:rsid w:val="00E15CD0"/>
    <w:rsid w:val="00E16146"/>
    <w:rsid w:val="00E17353"/>
    <w:rsid w:val="00E20084"/>
    <w:rsid w:val="00E200A9"/>
    <w:rsid w:val="00E20BC3"/>
    <w:rsid w:val="00E20FC4"/>
    <w:rsid w:val="00E22594"/>
    <w:rsid w:val="00E24712"/>
    <w:rsid w:val="00E2489A"/>
    <w:rsid w:val="00E2605E"/>
    <w:rsid w:val="00E26A5A"/>
    <w:rsid w:val="00E274BD"/>
    <w:rsid w:val="00E30736"/>
    <w:rsid w:val="00E31348"/>
    <w:rsid w:val="00E32317"/>
    <w:rsid w:val="00E32656"/>
    <w:rsid w:val="00E32CC8"/>
    <w:rsid w:val="00E42BDA"/>
    <w:rsid w:val="00E44DB9"/>
    <w:rsid w:val="00E45C0C"/>
    <w:rsid w:val="00E47765"/>
    <w:rsid w:val="00E4784A"/>
    <w:rsid w:val="00E47FF3"/>
    <w:rsid w:val="00E50298"/>
    <w:rsid w:val="00E508BE"/>
    <w:rsid w:val="00E5132F"/>
    <w:rsid w:val="00E52E8A"/>
    <w:rsid w:val="00E558B6"/>
    <w:rsid w:val="00E55B40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808EE"/>
    <w:rsid w:val="00E81749"/>
    <w:rsid w:val="00E8232C"/>
    <w:rsid w:val="00E8355B"/>
    <w:rsid w:val="00E83A0B"/>
    <w:rsid w:val="00E9260A"/>
    <w:rsid w:val="00E940F3"/>
    <w:rsid w:val="00E943B9"/>
    <w:rsid w:val="00EA0A4A"/>
    <w:rsid w:val="00EA0AD3"/>
    <w:rsid w:val="00EA178F"/>
    <w:rsid w:val="00EA3250"/>
    <w:rsid w:val="00EA362C"/>
    <w:rsid w:val="00EA400E"/>
    <w:rsid w:val="00EA52B1"/>
    <w:rsid w:val="00EA5747"/>
    <w:rsid w:val="00EA5BFD"/>
    <w:rsid w:val="00EA605A"/>
    <w:rsid w:val="00EA7529"/>
    <w:rsid w:val="00EA7F54"/>
    <w:rsid w:val="00EB01F4"/>
    <w:rsid w:val="00EB2BD8"/>
    <w:rsid w:val="00EC0E86"/>
    <w:rsid w:val="00EC2219"/>
    <w:rsid w:val="00EC2ECA"/>
    <w:rsid w:val="00EC3E10"/>
    <w:rsid w:val="00EC4EF0"/>
    <w:rsid w:val="00EC5074"/>
    <w:rsid w:val="00ED04B0"/>
    <w:rsid w:val="00ED064A"/>
    <w:rsid w:val="00ED231B"/>
    <w:rsid w:val="00ED2BE3"/>
    <w:rsid w:val="00ED4F4B"/>
    <w:rsid w:val="00ED6F13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3605B"/>
    <w:rsid w:val="00F417A5"/>
    <w:rsid w:val="00F420F1"/>
    <w:rsid w:val="00F4298A"/>
    <w:rsid w:val="00F501CB"/>
    <w:rsid w:val="00F5281D"/>
    <w:rsid w:val="00F53B14"/>
    <w:rsid w:val="00F566BA"/>
    <w:rsid w:val="00F60C3C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669"/>
    <w:rsid w:val="00F93E54"/>
    <w:rsid w:val="00FA2838"/>
    <w:rsid w:val="00FA4129"/>
    <w:rsid w:val="00FA508F"/>
    <w:rsid w:val="00FA68A9"/>
    <w:rsid w:val="00FB289D"/>
    <w:rsid w:val="00FB2900"/>
    <w:rsid w:val="00FB2FBC"/>
    <w:rsid w:val="00FB6B5B"/>
    <w:rsid w:val="00FC13B2"/>
    <w:rsid w:val="00FC23CD"/>
    <w:rsid w:val="00FC34B4"/>
    <w:rsid w:val="00FC438B"/>
    <w:rsid w:val="00FC480C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Strong"/>
    <w:basedOn w:val="a0"/>
    <w:uiPriority w:val="22"/>
    <w:qFormat/>
    <w:rsid w:val="004E2B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5E898-696D-4695-A853-39B8CC18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1422</Words>
  <Characters>5862</Characters>
  <Application>Microsoft Office Word</Application>
  <DocSecurity>0</DocSecurity>
  <Lines>154</Lines>
  <Paragraphs>70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28</cp:revision>
  <cp:lastPrinted>2016-11-04T12:09:00Z</cp:lastPrinted>
  <dcterms:created xsi:type="dcterms:W3CDTF">2020-10-19T10:19:00Z</dcterms:created>
  <dcterms:modified xsi:type="dcterms:W3CDTF">2020-10-23T06:56:00Z</dcterms:modified>
</cp:coreProperties>
</file>